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tbl>
      <w:tblPr>
        <w:tblStyle w:val="Table1"/>
        <w:tblW w:w="1049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490"/>
      </w:tblGrid>
      <w:tr>
        <w:trPr/>
        <w:tc>
          <w:tcPr>
            <w:tcW w:w="104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color w:val="FFFFFF"/>
                <w:position w:val="0"/>
                <w:sz w:val="28"/>
                <w:sz w:val="28"/>
                <w:szCs w:val="28"/>
                <w:vertAlign w:val="baseline"/>
              </w:rPr>
              <w:t xml:space="preserve">PLANO DE TRABALHO </w:t>
            </w:r>
          </w:p>
        </w:tc>
      </w:tr>
    </w:tbl>
    <w:p>
      <w:pPr>
        <w:pStyle w:val="Normal1"/>
        <w:spacing w:lineRule="auto" w:line="240" w:before="0" w:after="0"/>
        <w:jc w:val="center"/>
        <w:rPr>
          <w:b/>
          <w:b/>
          <w:position w:val="0"/>
          <w:sz w:val="22"/>
          <w:vertAlign w:val="baseline"/>
        </w:rPr>
      </w:pPr>
      <w:r>
        <w:rPr>
          <w:b/>
          <w:position w:val="0"/>
          <w:sz w:val="22"/>
          <w:vertAlign w:val="baseline"/>
        </w:rPr>
      </w:r>
    </w:p>
    <w:tbl>
      <w:tblPr>
        <w:tblStyle w:val="Table2"/>
        <w:tblW w:w="1049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084"/>
        <w:gridCol w:w="1303"/>
        <w:gridCol w:w="2103"/>
      </w:tblGrid>
      <w:tr>
        <w:trPr/>
        <w:tc>
          <w:tcPr>
            <w:tcW w:w="10490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color w:val="FFFFFF"/>
                <w:position w:val="0"/>
                <w:sz w:val="22"/>
                <w:vertAlign w:val="baseline"/>
              </w:rPr>
              <w:t>1. Dados da Organização Proponente</w:t>
            </w:r>
          </w:p>
        </w:tc>
      </w:tr>
      <w:tr>
        <w:trPr/>
        <w:tc>
          <w:tcPr>
            <w:tcW w:w="10490" w:type="dxa"/>
            <w:gridSpan w:val="3"/>
            <w:tcBorders>
              <w:top w:val="single" w:sz="4" w:space="0" w:color="000080"/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 xml:space="preserve">1.1 Razão Social: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 xml:space="preserve">1.2 Nome Fantasia: </w:t>
            </w:r>
          </w:p>
        </w:tc>
      </w:tr>
      <w:tr>
        <w:trPr/>
        <w:tc>
          <w:tcPr>
            <w:tcW w:w="7084" w:type="dxa"/>
            <w:tcBorders>
              <w:lef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 xml:space="preserve">1.3 CNPJ: </w:t>
            </w:r>
          </w:p>
        </w:tc>
        <w:tc>
          <w:tcPr>
            <w:tcW w:w="3406" w:type="dxa"/>
            <w:gridSpan w:val="2"/>
            <w:tcBorders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 xml:space="preserve">1.4 ( </w:t>
            </w:r>
            <w:r>
              <w:rPr>
                <w:b w:val="false"/>
                <w:color w:val="CE181E"/>
                <w:position w:val="0"/>
                <w:sz w:val="22"/>
                <w:vertAlign w:val="baseline"/>
              </w:rPr>
              <w:t xml:space="preserve"> </w:t>
            </w:r>
            <w:r>
              <w:rPr>
                <w:b w:val="false"/>
                <w:position w:val="0"/>
                <w:sz w:val="22"/>
                <w:vertAlign w:val="baseline"/>
              </w:rPr>
              <w:t xml:space="preserve"> ) Matriz          (   ) Filial</w:t>
            </w:r>
          </w:p>
        </w:tc>
      </w:tr>
      <w:tr>
        <w:trPr/>
        <w:tc>
          <w:tcPr>
            <w:tcW w:w="7084" w:type="dxa"/>
            <w:tcBorders>
              <w:lef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1.5 Data de Abertura:</w:t>
            </w:r>
          </w:p>
        </w:tc>
        <w:tc>
          <w:tcPr>
            <w:tcW w:w="3406" w:type="dxa"/>
            <w:gridSpan w:val="2"/>
            <w:tcBorders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1.6 Data de Fundação: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1.7 Endereço:</w:t>
            </w:r>
            <w:r>
              <w:rPr>
                <w:b w:val="false"/>
                <w:color w:val="CE181E"/>
                <w:position w:val="0"/>
                <w:sz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7084" w:type="dxa"/>
            <w:tcBorders>
              <w:lef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1.8 Nº:</w:t>
            </w:r>
          </w:p>
        </w:tc>
        <w:tc>
          <w:tcPr>
            <w:tcW w:w="3406" w:type="dxa"/>
            <w:gridSpan w:val="2"/>
            <w:tcBorders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 xml:space="preserve">1.9 Complemento: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1.10 Bairro:</w:t>
            </w:r>
          </w:p>
        </w:tc>
      </w:tr>
      <w:tr>
        <w:trPr/>
        <w:tc>
          <w:tcPr>
            <w:tcW w:w="7084" w:type="dxa"/>
            <w:tcBorders>
              <w:lef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 xml:space="preserve">1.11 Cidade: </w:t>
            </w:r>
          </w:p>
        </w:tc>
        <w:tc>
          <w:tcPr>
            <w:tcW w:w="1303" w:type="dxa"/>
            <w:tcBorders/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1.12 CEP:</w:t>
            </w:r>
          </w:p>
        </w:tc>
        <w:tc>
          <w:tcPr>
            <w:tcW w:w="2103" w:type="dxa"/>
            <w:tcBorders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1.13 UF: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1.14 DDD|Telefone:</w:t>
            </w:r>
            <w:r>
              <w:rPr>
                <w:b w:val="false"/>
                <w:color w:val="CE181E"/>
                <w:position w:val="0"/>
                <w:sz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 xml:space="preserve">1.15 Site: </w:t>
            </w:r>
            <w:r>
              <w:rPr>
                <w:b w:val="false"/>
                <w:color w:val="CE181E"/>
                <w:position w:val="0"/>
                <w:sz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 xml:space="preserve">1.16 Email: </w:t>
            </w:r>
            <w:r>
              <w:rPr>
                <w:b w:val="false"/>
                <w:color w:val="CE181E"/>
                <w:position w:val="0"/>
                <w:sz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1.17 Facebook:</w:t>
            </w:r>
            <w:r>
              <w:rPr>
                <w:b w:val="false"/>
                <w:color w:val="CE181E"/>
                <w:position w:val="0"/>
                <w:sz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 xml:space="preserve">1.18 Twiter: </w:t>
            </w:r>
            <w:r>
              <w:rPr>
                <w:b w:val="false"/>
                <w:color w:val="CE181E"/>
                <w:position w:val="0"/>
                <w:sz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shd w:fill="auto" w:val="clear"/>
                <w:vertAlign w:val="baseline"/>
              </w:rPr>
              <w:t>1.19 Instagram:</w:t>
            </w:r>
            <w:r>
              <w:rPr>
                <w:b w:val="false"/>
                <w:color w:val="CE181E"/>
                <w:position w:val="0"/>
                <w:sz w:val="22"/>
                <w:shd w:fill="auto" w:val="clear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 xml:space="preserve">1.20 Pessoa jurídica:      ( </w:t>
            </w:r>
            <w:r>
              <w:rPr>
                <w:b w:val="false"/>
                <w:color w:val="CE181E"/>
                <w:position w:val="0"/>
                <w:sz w:val="22"/>
                <w:vertAlign w:val="baseline"/>
              </w:rPr>
              <w:t xml:space="preserve">  </w:t>
            </w:r>
            <w:r>
              <w:rPr>
                <w:b w:val="false"/>
                <w:position w:val="0"/>
                <w:sz w:val="22"/>
                <w:vertAlign w:val="baseline"/>
              </w:rPr>
              <w:t>) Associação      (   ) Fundação      (   ) Outra, Especifique: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 xml:space="preserve">1.21 CNAE Principal (código e descrição da atividade econômica principal): </w:t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color w:val="CE181E"/>
                <w:position w:val="0"/>
                <w:sz w:val="22"/>
                <w:sz w:val="22"/>
                <w:szCs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1.22 CNAE Secundário (código(s) e descrição(ões) da(s) atividade(s) econômica(s) secundária(s)):</w:t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color w:val="CE181E"/>
                <w:position w:val="0"/>
                <w:sz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90" w:type="dxa"/>
            <w:gridSpan w:val="3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 xml:space="preserve">1.23 Âmbito de atuação:      (   ) Internacional      (   ) Nacional      (   ) Estadual      ( </w:t>
            </w:r>
            <w:r>
              <w:rPr>
                <w:b w:val="false"/>
                <w:color w:val="CE181E"/>
                <w:position w:val="0"/>
                <w:sz w:val="22"/>
                <w:vertAlign w:val="baseline"/>
              </w:rPr>
              <w:t xml:space="preserve"> </w:t>
            </w:r>
            <w:r>
              <w:rPr>
                <w:b w:val="false"/>
                <w:position w:val="0"/>
                <w:sz w:val="22"/>
                <w:vertAlign w:val="baseline"/>
              </w:rPr>
              <w:t xml:space="preserve"> ) Municipal</w:t>
            </w:r>
          </w:p>
        </w:tc>
      </w:tr>
      <w:tr>
        <w:trPr>
          <w:trHeight w:val="142" w:hRule="atLeast"/>
        </w:trPr>
        <w:tc>
          <w:tcPr>
            <w:tcW w:w="7084" w:type="dxa"/>
            <w:tcBorders>
              <w:lef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1.24 Alvará de Funcionamento: Nº do Registro:</w:t>
            </w:r>
          </w:p>
        </w:tc>
        <w:tc>
          <w:tcPr>
            <w:tcW w:w="3406" w:type="dxa"/>
            <w:gridSpan w:val="2"/>
            <w:tcBorders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Validade:</w:t>
            </w:r>
          </w:p>
        </w:tc>
      </w:tr>
      <w:tr>
        <w:trPr>
          <w:trHeight w:val="142" w:hRule="atLeast"/>
        </w:trPr>
        <w:tc>
          <w:tcPr>
            <w:tcW w:w="7084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1.25 Atestado de Vigilância Sanitária: Nº do Registro:</w:t>
            </w:r>
          </w:p>
        </w:tc>
        <w:tc>
          <w:tcPr>
            <w:tcW w:w="3406" w:type="dxa"/>
            <w:gridSpan w:val="2"/>
            <w:tcBorders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Validade:</w:t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3"/>
        <w:tblW w:w="1049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762"/>
        <w:gridCol w:w="1332"/>
        <w:gridCol w:w="1426"/>
        <w:gridCol w:w="2970"/>
      </w:tblGrid>
      <w:tr>
        <w:trPr/>
        <w:tc>
          <w:tcPr>
            <w:tcW w:w="10490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color w:val="FFFFFF"/>
                <w:position w:val="0"/>
                <w:sz w:val="22"/>
                <w:vertAlign w:val="baseline"/>
              </w:rPr>
              <w:t>2 Responsável pela Execução e Organização do Projeto</w:t>
            </w:r>
          </w:p>
        </w:tc>
      </w:tr>
      <w:tr>
        <w:trPr/>
        <w:tc>
          <w:tcPr>
            <w:tcW w:w="10490" w:type="dxa"/>
            <w:gridSpan w:val="4"/>
            <w:tcBorders>
              <w:top w:val="single" w:sz="4" w:space="0" w:color="000080"/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2.1 Nome:</w:t>
            </w:r>
          </w:p>
        </w:tc>
      </w:tr>
      <w:tr>
        <w:trPr/>
        <w:tc>
          <w:tcPr>
            <w:tcW w:w="10490" w:type="dxa"/>
            <w:gridSpan w:val="4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2.2 Função:</w:t>
            </w:r>
          </w:p>
        </w:tc>
      </w:tr>
      <w:tr>
        <w:trPr/>
        <w:tc>
          <w:tcPr>
            <w:tcW w:w="7520" w:type="dxa"/>
            <w:gridSpan w:val="3"/>
            <w:tcBorders>
              <w:lef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2.3 Endereço:</w:t>
            </w:r>
          </w:p>
        </w:tc>
        <w:tc>
          <w:tcPr>
            <w:tcW w:w="2970" w:type="dxa"/>
            <w:tcBorders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  <w:t>2.4 Nº:</w:t>
            </w:r>
          </w:p>
        </w:tc>
      </w:tr>
      <w:tr>
        <w:trPr/>
        <w:tc>
          <w:tcPr>
            <w:tcW w:w="6094" w:type="dxa"/>
            <w:gridSpan w:val="2"/>
            <w:tcBorders>
              <w:lef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2.5 Complemento:</w:t>
            </w:r>
          </w:p>
        </w:tc>
        <w:tc>
          <w:tcPr>
            <w:tcW w:w="4396" w:type="dxa"/>
            <w:gridSpan w:val="2"/>
            <w:tcBorders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  <w:t xml:space="preserve">2.6 Bairro: </w:t>
            </w:r>
            <w:r>
              <w:rPr>
                <w:color w:val="CE181E"/>
                <w:position w:val="0"/>
                <w:sz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4762" w:type="dxa"/>
            <w:tcBorders>
              <w:lef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2.7 Cidade:</w:t>
            </w:r>
          </w:p>
        </w:tc>
        <w:tc>
          <w:tcPr>
            <w:tcW w:w="2758" w:type="dxa"/>
            <w:gridSpan w:val="2"/>
            <w:tcBorders/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  <w:t xml:space="preserve">2.8 CEP: </w:t>
            </w:r>
          </w:p>
        </w:tc>
        <w:tc>
          <w:tcPr>
            <w:tcW w:w="2970" w:type="dxa"/>
            <w:tcBorders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  <w:t>2.9 UF:</w:t>
            </w:r>
          </w:p>
        </w:tc>
      </w:tr>
      <w:tr>
        <w:trPr/>
        <w:tc>
          <w:tcPr>
            <w:tcW w:w="4762" w:type="dxa"/>
            <w:tcBorders>
              <w:lef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 xml:space="preserve">2.10 Identidade: </w:t>
            </w:r>
            <w:r>
              <w:rPr>
                <w:b w:val="false"/>
                <w:color w:val="ED1C24"/>
                <w:position w:val="0"/>
                <w:sz w:val="22"/>
                <w:vertAlign w:val="baseline"/>
              </w:rPr>
              <w:t xml:space="preserve"> </w:t>
            </w:r>
          </w:p>
        </w:tc>
        <w:tc>
          <w:tcPr>
            <w:tcW w:w="5728" w:type="dxa"/>
            <w:gridSpan w:val="3"/>
            <w:tcBorders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  <w:t>2.11 CPF:</w:t>
            </w:r>
          </w:p>
        </w:tc>
      </w:tr>
      <w:tr>
        <w:trPr/>
        <w:tc>
          <w:tcPr>
            <w:tcW w:w="4762" w:type="dxa"/>
            <w:tcBorders>
              <w:lef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2.12 DDD|Telefone Fixo:</w:t>
            </w:r>
          </w:p>
        </w:tc>
        <w:tc>
          <w:tcPr>
            <w:tcW w:w="5728" w:type="dxa"/>
            <w:gridSpan w:val="3"/>
            <w:tcBorders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  <w:t>2.13 DDD|Telefone Celular:</w:t>
            </w:r>
            <w:r>
              <w:rPr>
                <w:b w:val="false"/>
                <w:color w:val="ED1C24"/>
                <w:position w:val="0"/>
                <w:sz w:val="22"/>
                <w:vertAlign w:val="baseline"/>
              </w:rPr>
              <w:t xml:space="preserve"> </w:t>
            </w:r>
          </w:p>
        </w:tc>
      </w:tr>
      <w:tr>
        <w:trPr/>
        <w:tc>
          <w:tcPr>
            <w:tcW w:w="10490" w:type="dxa"/>
            <w:gridSpan w:val="4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2.14 E-mail:</w:t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4"/>
        <w:tblW w:w="1049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490"/>
      </w:tblGrid>
      <w:tr>
        <w:trPr/>
        <w:tc>
          <w:tcPr>
            <w:tcW w:w="104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color w:val="FFFFFF"/>
              </w:rPr>
              <w:t>3</w:t>
            </w:r>
            <w:r>
              <w:rPr>
                <w:b/>
                <w:color w:val="FFFFFF"/>
                <w:position w:val="0"/>
                <w:sz w:val="22"/>
                <w:vertAlign w:val="baseline"/>
              </w:rPr>
              <w:t>. Proposta de Trabalho</w:t>
            </w:r>
          </w:p>
        </w:tc>
      </w:tr>
      <w:tr>
        <w:trPr/>
        <w:tc>
          <w:tcPr>
            <w:tcW w:w="10490" w:type="dxa"/>
            <w:tcBorders>
              <w:top w:val="single" w:sz="4" w:space="0" w:color="000080"/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/>
              <w:t>3</w:t>
            </w:r>
            <w:r>
              <w:rPr>
                <w:b w:val="false"/>
                <w:position w:val="0"/>
                <w:sz w:val="22"/>
                <w:vertAlign w:val="baseline"/>
              </w:rPr>
              <w:t>.1 Nome do Projeto/Atividade: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b w:val="false"/>
                <w:b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/>
              <w:t>3</w:t>
            </w:r>
            <w:r>
              <w:rPr>
                <w:b w:val="false"/>
                <w:position w:val="0"/>
                <w:sz w:val="22"/>
                <w:vertAlign w:val="baseline"/>
              </w:rPr>
              <w:t>.2 Prazo de Execução (em meses):</w:t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/>
              <w:t>3</w:t>
            </w:r>
            <w:r>
              <w:rPr>
                <w:b w:val="false"/>
                <w:position w:val="0"/>
                <w:sz w:val="22"/>
                <w:vertAlign w:val="baseline"/>
              </w:rPr>
              <w:t>.3 Público alvo (Mencione o perfil e situação socioeconômica do público que será beneficiado com a execução do Projeto):</w:t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b w:val="false"/>
                <w:b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/>
              <w:t>3</w:t>
            </w:r>
            <w:r>
              <w:rPr>
                <w:b w:val="false"/>
                <w:position w:val="0"/>
                <w:sz w:val="22"/>
                <w:vertAlign w:val="baseline"/>
              </w:rPr>
              <w:t>.4 Descrição da Realidade (Deve-se especificar onde a ação vai intervir, deixando claro se a proponente conhece ou não a realidade do território o qual está inserida ou atuará, identificando as necessidades e interesses do contexto local):</w:t>
            </w:r>
          </w:p>
          <w:p>
            <w:pPr>
              <w:pStyle w:val="Normal1"/>
              <w:widowControl w:val="false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color w:val="0066B3"/>
                <w:position w:val="0"/>
                <w:sz w:val="22"/>
                <w:sz w:val="22"/>
                <w:szCs w:val="22"/>
                <w:vertAlign w:val="baseline"/>
              </w:rPr>
              <w:br/>
            </w:r>
            <w:r>
              <w:rPr>
                <w:rFonts w:eastAsia="Calibri" w:cs="Calibri"/>
                <w:b/>
                <w:i w:val="false"/>
                <w:caps w:val="false"/>
                <w:smallCaps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  <w:t>Descrever a realidade do município (com índices e outras informações relevantes)….</w:t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color w:val="ED1C24"/>
                <w:position w:val="0"/>
                <w:sz w:val="22"/>
                <w:vertAlign w:val="baseline"/>
              </w:rPr>
              <w:t>Diante dos dados o Projeto visa contribuir para ……..</w:t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b w:val="false"/>
                <w:b w:val="false"/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tabs>
                <w:tab w:val="clear" w:pos="720"/>
                <w:tab w:val="left" w:pos="518" w:leader="none"/>
              </w:tabs>
              <w:spacing w:lineRule="auto" w:line="240" w:before="0" w:after="0"/>
              <w:jc w:val="both"/>
              <w:rPr>
                <w:position w:val="0"/>
                <w:sz w:val="22"/>
                <w:highlight w:val="yellow"/>
                <w:vertAlign w:val="baseline"/>
              </w:rPr>
            </w:pPr>
            <w:r>
              <w:rPr>
                <w:b/>
              </w:rPr>
              <w:t>3.5 Justificativa do projeto (Descrever o que será desenvolvido, a necessidade/relevância do projeto para o Município no atendimento):</w:t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vertAlign w:val="baseline"/>
              </w:rPr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b/>
                <w:b/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tabs>
                <w:tab w:val="clear" w:pos="720"/>
                <w:tab w:val="left" w:pos="518" w:leader="none"/>
              </w:tabs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color w:val="ED1C24"/>
                <w:position w:val="0"/>
                <w:sz w:val="22"/>
                <w:vertAlign w:val="baseline"/>
              </w:rPr>
              <w:t>(depois de justificar o projeto, indique porque a OSC acredita nesse projeto, porque ela escolheu desenvolver este projeto, e porque a entidade é capacitada para desenvolver o projeto)</w:t>
            </w:r>
          </w:p>
          <w:p>
            <w:pPr>
              <w:pStyle w:val="Normal1"/>
              <w:widowControl w:val="false"/>
              <w:tabs>
                <w:tab w:val="clear" w:pos="720"/>
                <w:tab w:val="left" w:pos="518" w:leader="none"/>
              </w:tabs>
              <w:spacing w:lineRule="auto" w:line="276" w:before="0" w:after="0"/>
              <w:jc w:val="both"/>
              <w:rPr>
                <w:b/>
                <w:b/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tabs>
                <w:tab w:val="clear" w:pos="720"/>
                <w:tab w:val="left" w:pos="518" w:leader="none"/>
              </w:tabs>
              <w:spacing w:lineRule="auto" w:line="240" w:before="0" w:after="0"/>
              <w:jc w:val="both"/>
              <w:rPr>
                <w:position w:val="0"/>
                <w:sz w:val="22"/>
                <w:shd w:fill="CFE2F3" w:val="clear"/>
                <w:vertAlign w:val="baseline"/>
              </w:rPr>
            </w:pPr>
            <w:r>
              <w:rPr>
                <w:shd w:fill="CFE2F3" w:val="clear"/>
              </w:rPr>
              <w:t>3.6</w:t>
            </w:r>
            <w:r>
              <w:rPr>
                <w:b w:val="false"/>
                <w:position w:val="0"/>
                <w:sz w:val="22"/>
                <w:shd w:fill="CFE2F3" w:val="clear"/>
                <w:vertAlign w:val="baseline"/>
              </w:rPr>
              <w:t xml:space="preserve"> Resumo do Projeto: (em poucas palavras)</w:t>
            </w:r>
          </w:p>
          <w:p>
            <w:pPr>
              <w:pStyle w:val="Normal1"/>
              <w:widowControl w:val="false"/>
              <w:tabs>
                <w:tab w:val="clear" w:pos="720"/>
                <w:tab w:val="left" w:pos="518" w:leader="none"/>
              </w:tabs>
              <w:spacing w:lineRule="auto" w:line="240" w:before="0" w:after="0"/>
              <w:jc w:val="both"/>
              <w:rPr>
                <w:b w:val="false"/>
                <w:b w:val="false"/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tabs>
                <w:tab w:val="clear" w:pos="720"/>
                <w:tab w:val="left" w:pos="518" w:leader="none"/>
              </w:tabs>
              <w:spacing w:lineRule="auto" w:line="240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/>
              <w:t>3.7</w:t>
            </w:r>
            <w:r>
              <w:rPr>
                <w:b w:val="false"/>
                <w:position w:val="0"/>
                <w:sz w:val="22"/>
                <w:vertAlign w:val="baseline"/>
              </w:rPr>
              <w:t xml:space="preserve"> Objeto (Considerando a justificativa apresentada, definir com clareza o que se pretende alcançar com a execução do Projeto conforme o edital):</w:t>
            </w:r>
          </w:p>
          <w:p>
            <w:pPr>
              <w:pStyle w:val="Normal1"/>
              <w:widowControl w:val="false"/>
              <w:tabs>
                <w:tab w:val="clear" w:pos="720"/>
                <w:tab w:val="left" w:pos="518" w:leader="none"/>
              </w:tabs>
              <w:spacing w:lineRule="auto" w:line="240" w:before="0" w:after="0"/>
              <w:jc w:val="both"/>
              <w:rPr>
                <w:b w:val="false"/>
                <w:b w:val="false"/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</w:rPr>
              <w:t>3.8</w:t>
            </w:r>
            <w:r>
              <w:rPr>
                <w:b/>
                <w:position w:val="0"/>
                <w:sz w:val="22"/>
                <w:vertAlign w:val="baseline"/>
              </w:rPr>
              <w:t xml:space="preserve"> Objetivo geral da parceria (O Objetivo geral precisa dar a noção </w:t>
            </w:r>
            <w:r>
              <w:rPr>
                <w:b/>
                <w:position w:val="0"/>
                <w:sz w:val="22"/>
                <w:u w:val="single"/>
                <w:vertAlign w:val="baseline"/>
              </w:rPr>
              <w:t>do que se deseja desenvolver</w:t>
            </w:r>
            <w:r>
              <w:rPr>
                <w:b/>
                <w:position w:val="0"/>
                <w:sz w:val="22"/>
                <w:vertAlign w:val="baseline"/>
              </w:rPr>
              <w:t>, devendo ser elaborado com o máximo de clareza a pretensão desse projeto):</w:t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b/>
                <w:b/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</w:rPr>
              <w:t>3.09</w:t>
            </w:r>
            <w:r>
              <w:rPr>
                <w:b/>
                <w:position w:val="0"/>
                <w:sz w:val="22"/>
                <w:vertAlign w:val="baseline"/>
              </w:rPr>
              <w:t xml:space="preserve"> Objetivos específicos da parceria (Listar os atos de forma detalhada, </w:t>
            </w:r>
            <w:r>
              <w:rPr>
                <w:b/>
                <w:position w:val="0"/>
                <w:sz w:val="22"/>
                <w:u w:val="single"/>
                <w:vertAlign w:val="baseline"/>
              </w:rPr>
              <w:t>como o objetivo geral seja alcançado</w:t>
            </w:r>
            <w:r>
              <w:rPr>
                <w:b/>
                <w:position w:val="0"/>
                <w:sz w:val="22"/>
                <w:vertAlign w:val="baseline"/>
              </w:rPr>
              <w:t>):</w:t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vertAlign w:val="baseline"/>
              </w:rPr>
            </w:r>
          </w:p>
          <w:p>
            <w:pPr>
              <w:pStyle w:val="Normal1"/>
              <w:widowControl w:val="false"/>
              <w:spacing w:lineRule="auto" w:line="240" w:before="0" w:after="0"/>
              <w:rPr>
                <w:b/>
                <w:b/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5"/>
        <w:tblW w:w="1049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22"/>
        <w:gridCol w:w="2622"/>
        <w:gridCol w:w="2623"/>
        <w:gridCol w:w="2622"/>
      </w:tblGrid>
      <w:tr>
        <w:trPr/>
        <w:tc>
          <w:tcPr>
            <w:tcW w:w="10489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color w:val="FFFFFF"/>
              </w:rPr>
              <w:t>4</w:t>
            </w:r>
            <w:r>
              <w:rPr>
                <w:b/>
                <w:color w:val="FFFFFF"/>
                <w:position w:val="0"/>
                <w:sz w:val="22"/>
                <w:vertAlign w:val="baseline"/>
              </w:rPr>
              <w:t>. Metas e resultados esperados</w:t>
            </w:r>
          </w:p>
        </w:tc>
      </w:tr>
      <w:tr>
        <w:trPr/>
        <w:tc>
          <w:tcPr>
            <w:tcW w:w="262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  <w:t>Meta:</w:t>
            </w:r>
          </w:p>
        </w:tc>
        <w:tc>
          <w:tcPr>
            <w:tcW w:w="262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  <w:t>Descrição da ação:</w:t>
            </w:r>
          </w:p>
        </w:tc>
        <w:tc>
          <w:tcPr>
            <w:tcW w:w="262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  <w:t xml:space="preserve">Resultados esperados: </w:t>
            </w:r>
          </w:p>
        </w:tc>
        <w:tc>
          <w:tcPr>
            <w:tcW w:w="262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  <w:t>Parâmetros para aferição do cumprimento da meta:</w:t>
            </w:r>
          </w:p>
        </w:tc>
      </w:tr>
      <w:tr>
        <w:trPr/>
        <w:tc>
          <w:tcPr>
            <w:tcW w:w="2622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vertAlign w:val="baseline"/>
              </w:rPr>
            </w:r>
          </w:p>
        </w:tc>
        <w:tc>
          <w:tcPr>
            <w:tcW w:w="2622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vertAlign w:val="baseline"/>
              </w:rPr>
            </w:r>
          </w:p>
        </w:tc>
        <w:tc>
          <w:tcPr>
            <w:tcW w:w="2623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vertAlign w:val="baseline"/>
              </w:rPr>
            </w:r>
          </w:p>
        </w:tc>
        <w:tc>
          <w:tcPr>
            <w:tcW w:w="2622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2622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vertAlign w:val="baseline"/>
              </w:rPr>
            </w:r>
          </w:p>
        </w:tc>
        <w:tc>
          <w:tcPr>
            <w:tcW w:w="2622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vertAlign w:val="baseline"/>
              </w:rPr>
            </w:r>
          </w:p>
        </w:tc>
        <w:tc>
          <w:tcPr>
            <w:tcW w:w="2623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vertAlign w:val="baseline"/>
              </w:rPr>
            </w:r>
          </w:p>
        </w:tc>
        <w:tc>
          <w:tcPr>
            <w:tcW w:w="2622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vertAlign w:val="baseline"/>
              </w:rPr>
            </w:r>
          </w:p>
        </w:tc>
      </w:tr>
      <w:tr>
        <w:trPr/>
        <w:tc>
          <w:tcPr>
            <w:tcW w:w="2622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b/>
                <w:b/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</w:r>
          </w:p>
        </w:tc>
        <w:tc>
          <w:tcPr>
            <w:tcW w:w="2622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/>
                <w:b/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</w:r>
          </w:p>
        </w:tc>
        <w:tc>
          <w:tcPr>
            <w:tcW w:w="2623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/>
                <w:b/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</w:r>
          </w:p>
        </w:tc>
        <w:tc>
          <w:tcPr>
            <w:tcW w:w="2622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/>
                <w:b/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</w:r>
          </w:p>
        </w:tc>
      </w:tr>
    </w:tbl>
    <w:p>
      <w:pPr>
        <w:pStyle w:val="Normal1"/>
        <w:widowControl/>
        <w:spacing w:lineRule="auto" w:line="276" w:before="0" w:after="0"/>
        <w:ind w:left="113" w:right="0" w:hanging="0"/>
        <w:jc w:val="left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6"/>
        <w:tblW w:w="1049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86"/>
        <w:gridCol w:w="852"/>
        <w:gridCol w:w="1475"/>
        <w:gridCol w:w="850"/>
        <w:gridCol w:w="33"/>
        <w:gridCol w:w="748"/>
        <w:gridCol w:w="119"/>
        <w:gridCol w:w="660"/>
        <w:gridCol w:w="222"/>
        <w:gridCol w:w="87"/>
        <w:gridCol w:w="472"/>
        <w:gridCol w:w="259"/>
        <w:gridCol w:w="291"/>
        <w:gridCol w:w="229"/>
        <w:gridCol w:w="409"/>
        <w:gridCol w:w="233"/>
        <w:gridCol w:w="138"/>
        <w:gridCol w:w="128"/>
        <w:gridCol w:w="653"/>
        <w:gridCol w:w="241"/>
        <w:gridCol w:w="7"/>
        <w:gridCol w:w="98"/>
        <w:gridCol w:w="236"/>
        <w:gridCol w:w="15"/>
        <w:gridCol w:w="182"/>
        <w:gridCol w:w="490"/>
        <w:gridCol w:w="25"/>
        <w:gridCol w:w="266"/>
        <w:gridCol w:w="785"/>
      </w:tblGrid>
      <w:tr>
        <w:trPr/>
        <w:tc>
          <w:tcPr>
            <w:tcW w:w="10489" w:type="dxa"/>
            <w:gridSpan w:val="29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color w:val="FFFFFF"/>
              </w:rPr>
              <w:t>5</w:t>
            </w:r>
            <w:r>
              <w:rPr>
                <w:b/>
                <w:color w:val="FFFFFF"/>
                <w:position w:val="0"/>
                <w:sz w:val="22"/>
                <w:vertAlign w:val="baseline"/>
              </w:rPr>
              <w:t xml:space="preserve">. </w:t>
            </w:r>
            <w:r>
              <w:rPr>
                <w:rFonts w:eastAsia="Calibri" w:cs="Calibri"/>
                <w:b/>
                <w:color w:val="FFFFFF"/>
                <w:position w:val="0"/>
                <w:sz w:val="22"/>
                <w:vertAlign w:val="baseline"/>
              </w:rPr>
              <w:t>C</w:t>
            </w:r>
            <w:r>
              <w:rPr>
                <w:rFonts w:eastAsia="Calibri" w:cs="Calibri"/>
                <w:b/>
                <w:color w:val="FFFFFF"/>
                <w:position w:val="0"/>
                <w:sz w:val="22"/>
                <w:sz w:val="22"/>
                <w:szCs w:val="22"/>
                <w:vertAlign w:val="baseline"/>
              </w:rPr>
              <w:t xml:space="preserve">ronograma de execução </w:t>
            </w:r>
            <w:r>
              <w:rPr>
                <w:rFonts w:eastAsia="Arial" w:cs="Arial" w:ascii="Arial" w:hAnsi="Arial"/>
                <w:b/>
                <w:color w:val="FFFFFF"/>
                <w:position w:val="0"/>
                <w:sz w:val="22"/>
                <w:sz w:val="22"/>
                <w:szCs w:val="22"/>
                <w:vertAlign w:val="baseline"/>
              </w:rPr>
              <w:t>(meta, etapa ou fase)</w:t>
            </w:r>
          </w:p>
        </w:tc>
      </w:tr>
      <w:tr>
        <w:trPr/>
        <w:tc>
          <w:tcPr>
            <w:tcW w:w="1138" w:type="dxa"/>
            <w:gridSpan w:val="2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hd w:val="clear" w:fill="D2EAF1"/>
              <w:spacing w:lineRule="auto" w:line="240" w:before="0" w:after="0"/>
              <w:ind w:left="0" w:right="0" w:hanging="108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color w:val="000000"/>
                <w:position w:val="0"/>
                <w:sz w:val="20"/>
                <w:sz w:val="20"/>
                <w:szCs w:val="20"/>
                <w:shd w:fill="auto" w:val="clear"/>
                <w:vertAlign w:val="baseline"/>
              </w:rPr>
              <w:t>META</w:t>
            </w:r>
          </w:p>
        </w:tc>
        <w:tc>
          <w:tcPr>
            <w:tcW w:w="1475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hd w:val="clear" w:fill="D2EAF1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color w:val="000000"/>
                <w:position w:val="0"/>
                <w:sz w:val="20"/>
                <w:sz w:val="20"/>
                <w:szCs w:val="20"/>
                <w:shd w:fill="auto" w:val="clear"/>
                <w:vertAlign w:val="baseline"/>
              </w:rPr>
              <w:t>ETAPA/FASE</w:t>
            </w:r>
          </w:p>
        </w:tc>
        <w:tc>
          <w:tcPr>
            <w:tcW w:w="3450" w:type="dxa"/>
            <w:gridSpan w:val="9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hd w:val="clear" w:fill="D2EAF1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color w:val="000000"/>
                <w:position w:val="0"/>
                <w:sz w:val="20"/>
                <w:sz w:val="20"/>
                <w:szCs w:val="20"/>
                <w:shd w:fill="auto" w:val="clear"/>
                <w:vertAlign w:val="baseline"/>
              </w:rPr>
              <w:t>ESPECIFICAÇÃO</w:t>
            </w:r>
          </w:p>
        </w:tc>
        <w:tc>
          <w:tcPr>
            <w:tcW w:w="232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hd w:val="clear" w:fill="D2EAF1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color w:val="000000"/>
                <w:position w:val="0"/>
                <w:sz w:val="20"/>
                <w:sz w:val="20"/>
                <w:szCs w:val="20"/>
                <w:shd w:fill="auto" w:val="clear"/>
                <w:vertAlign w:val="baseline"/>
              </w:rPr>
              <w:t>INDICADOR FÍSICO</w:t>
            </w:r>
          </w:p>
        </w:tc>
        <w:tc>
          <w:tcPr>
            <w:tcW w:w="2097" w:type="dxa"/>
            <w:gridSpan w:val="8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hd w:val="clear" w:fill="D2EAF1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color w:val="000000"/>
                <w:position w:val="0"/>
                <w:sz w:val="20"/>
                <w:sz w:val="20"/>
                <w:szCs w:val="20"/>
                <w:shd w:fill="auto" w:val="clear"/>
                <w:vertAlign w:val="baseline"/>
              </w:rPr>
              <w:t>DURAÇÃO</w:t>
            </w:r>
          </w:p>
        </w:tc>
      </w:tr>
      <w:tr>
        <w:trPr/>
        <w:tc>
          <w:tcPr>
            <w:tcW w:w="1138" w:type="dxa"/>
            <w:gridSpan w:val="2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1475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3450" w:type="dxa"/>
            <w:gridSpan w:val="9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1162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color w:val="000000"/>
                <w:position w:val="0"/>
                <w:sz w:val="18"/>
                <w:sz w:val="18"/>
                <w:szCs w:val="18"/>
                <w:shd w:fill="auto" w:val="clear"/>
                <w:vertAlign w:val="baseline"/>
              </w:rPr>
              <w:t>unidade</w:t>
            </w:r>
          </w:p>
        </w:tc>
        <w:tc>
          <w:tcPr>
            <w:tcW w:w="116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color w:val="000000"/>
                <w:position w:val="0"/>
                <w:sz w:val="18"/>
                <w:sz w:val="18"/>
                <w:szCs w:val="18"/>
                <w:shd w:fill="auto" w:val="clear"/>
                <w:vertAlign w:val="baseline"/>
              </w:rPr>
              <w:t>quantidade</w:t>
            </w:r>
          </w:p>
        </w:tc>
        <w:tc>
          <w:tcPr>
            <w:tcW w:w="1046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color w:val="000000"/>
                <w:position w:val="0"/>
                <w:sz w:val="18"/>
                <w:sz w:val="18"/>
                <w:szCs w:val="18"/>
                <w:shd w:fill="auto" w:val="clear"/>
                <w:vertAlign w:val="baseline"/>
              </w:rPr>
              <w:t>início</w:t>
            </w:r>
          </w:p>
        </w:tc>
        <w:tc>
          <w:tcPr>
            <w:tcW w:w="1051" w:type="dxa"/>
            <w:gridSpan w:val="2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color w:val="000000"/>
                <w:position w:val="0"/>
                <w:sz w:val="18"/>
                <w:sz w:val="18"/>
                <w:szCs w:val="18"/>
                <w:shd w:fill="auto" w:val="clear"/>
                <w:vertAlign w:val="baseline"/>
              </w:rPr>
              <w:t>término</w:t>
            </w:r>
          </w:p>
        </w:tc>
      </w:tr>
      <w:tr>
        <w:trPr/>
        <w:tc>
          <w:tcPr>
            <w:tcW w:w="1138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47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3450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162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16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046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051" w:type="dxa"/>
            <w:gridSpan w:val="2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  <w:t xml:space="preserve"> </w:t>
            </w:r>
          </w:p>
        </w:tc>
      </w:tr>
      <w:tr>
        <w:trPr/>
        <w:tc>
          <w:tcPr>
            <w:tcW w:w="1138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47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3450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162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16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046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051" w:type="dxa"/>
            <w:gridSpan w:val="2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138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47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3450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162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16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046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051" w:type="dxa"/>
            <w:gridSpan w:val="2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138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47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3450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162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16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046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  <w:tc>
          <w:tcPr>
            <w:tcW w:w="1051" w:type="dxa"/>
            <w:gridSpan w:val="2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ind w:left="0" w:right="0" w:hanging="108"/>
              <w:jc w:val="center"/>
              <w:rPr>
                <w:rFonts w:ascii="Calibri" w:hAnsi="Calibri" w:eastAsia="Calibri" w:cs="Calibri"/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color w:val="ED1C24"/>
                <w:position w:val="0"/>
                <w:sz w:val="22"/>
                <w:sz w:val="22"/>
                <w:szCs w:val="22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489" w:type="dxa"/>
            <w:gridSpan w:val="29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color w:val="FFFFFF"/>
              </w:rPr>
              <w:t>6</w:t>
            </w:r>
            <w:r>
              <w:rPr>
                <w:b/>
                <w:color w:val="FFFFFF"/>
                <w:position w:val="0"/>
                <w:sz w:val="22"/>
                <w:vertAlign w:val="baseline"/>
              </w:rPr>
              <w:t>. RECURSOS NECESSÁRIOS (ESTIMATIVA DE DESPESA)</w:t>
            </w:r>
          </w:p>
        </w:tc>
      </w:tr>
      <w:tr>
        <w:trPr/>
        <w:tc>
          <w:tcPr>
            <w:tcW w:w="10489" w:type="dxa"/>
            <w:gridSpan w:val="29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/>
              <w:t>6</w:t>
            </w:r>
            <w:r>
              <w:rPr>
                <w:b w:val="false"/>
                <w:position w:val="0"/>
                <w:sz w:val="22"/>
                <w:vertAlign w:val="baseline"/>
              </w:rPr>
              <w:t>.1 Pessoal e encargos sociais (com vínculo)</w:t>
            </w:r>
            <w:r>
              <w:rPr>
                <w:rStyle w:val="Ncoradanotaderodap"/>
                <w:b w:val="false"/>
                <w:vertAlign w:val="superscript"/>
              </w:rPr>
              <w:footnoteReference w:id="2"/>
            </w:r>
          </w:p>
        </w:tc>
      </w:tr>
      <w:tr>
        <w:trPr/>
        <w:tc>
          <w:tcPr>
            <w:tcW w:w="3496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Profissional</w:t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Quant.</w:t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Hrs/sem</w:t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Hrs/mês</w:t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Nº Mêses</w:t>
            </w:r>
          </w:p>
        </w:tc>
        <w:tc>
          <w:tcPr>
            <w:tcW w:w="999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Vr Hora</w:t>
            </w:r>
          </w:p>
        </w:tc>
        <w:tc>
          <w:tcPr>
            <w:tcW w:w="923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Vr Mês</w:t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Vr Total</w:t>
            </w:r>
          </w:p>
        </w:tc>
      </w:tr>
      <w:tr>
        <w:trPr/>
        <w:tc>
          <w:tcPr>
            <w:tcW w:w="286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0"/>
                <w:sz w:val="20"/>
                <w:szCs w:val="20"/>
                <w:vertAlign w:val="baseline"/>
              </w:rPr>
              <w:t>1</w:t>
            </w:r>
          </w:p>
        </w:tc>
        <w:tc>
          <w:tcPr>
            <w:tcW w:w="3210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99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23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86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0"/>
                <w:sz w:val="20"/>
                <w:szCs w:val="20"/>
                <w:vertAlign w:val="baseline"/>
              </w:rPr>
              <w:t>2</w:t>
            </w:r>
          </w:p>
        </w:tc>
        <w:tc>
          <w:tcPr>
            <w:tcW w:w="3210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99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23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86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0"/>
                <w:sz w:val="20"/>
                <w:szCs w:val="20"/>
                <w:vertAlign w:val="baseline"/>
              </w:rPr>
              <w:t>3</w:t>
            </w:r>
          </w:p>
        </w:tc>
        <w:tc>
          <w:tcPr>
            <w:tcW w:w="3210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99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23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10489" w:type="dxa"/>
            <w:gridSpan w:val="29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sz w:val="20"/>
                <w:szCs w:val="20"/>
              </w:rPr>
              <w:t>6</w:t>
            </w: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.1.1 Estimativa de valores a serem recolhidos para pagamento de encargos sociais</w:t>
            </w:r>
          </w:p>
        </w:tc>
      </w:tr>
      <w:tr>
        <w:trPr/>
        <w:tc>
          <w:tcPr>
            <w:tcW w:w="3463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Encargos</w:t>
            </w:r>
          </w:p>
        </w:tc>
        <w:tc>
          <w:tcPr>
            <w:tcW w:w="7026" w:type="dxa"/>
            <w:gridSpan w:val="2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Mês</w:t>
            </w:r>
          </w:p>
        </w:tc>
      </w:tr>
      <w:tr>
        <w:trPr/>
        <w:tc>
          <w:tcPr>
            <w:tcW w:w="3463" w:type="dxa"/>
            <w:gridSpan w:val="4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0"/>
                <w:sz w:val="20"/>
                <w:szCs w:val="20"/>
                <w:vertAlign w:val="baseline"/>
              </w:rPr>
              <w:t>INSS – PATRONAL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2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3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4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5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6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7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8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9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10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11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12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13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14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15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16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17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18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0"/>
                <w:sz w:val="20"/>
                <w:szCs w:val="20"/>
                <w:vertAlign w:val="baseline"/>
              </w:rPr>
              <w:t>INSS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2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3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4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5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6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7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8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9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10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11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12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13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14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15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16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17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18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0"/>
                <w:sz w:val="20"/>
                <w:szCs w:val="20"/>
                <w:vertAlign w:val="baseline"/>
              </w:rPr>
              <w:t>FGTS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2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3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4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5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6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7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8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9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10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11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12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13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14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15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16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17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18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0"/>
                <w:sz w:val="20"/>
                <w:szCs w:val="20"/>
                <w:vertAlign w:val="baseline"/>
              </w:rPr>
              <w:t>IRRF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2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3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4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5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6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7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8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9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10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11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12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13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14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15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16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17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18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0"/>
                <w:sz w:val="20"/>
                <w:szCs w:val="20"/>
                <w:vertAlign w:val="baseline"/>
              </w:rPr>
              <w:t>CONTRIBUIÇÃO SINDICAL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2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3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4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5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6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7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8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9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10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11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12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13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14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15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16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17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18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color w:val="ED1C24"/>
                <w:position w:val="0"/>
                <w:sz w:val="20"/>
                <w:sz w:val="20"/>
                <w:szCs w:val="20"/>
                <w:vertAlign w:val="baseline"/>
              </w:rPr>
              <w:t>Outro (descreva)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2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3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4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5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6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7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8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9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10</w:t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11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12</w:t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13</w:t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14</w:t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15</w:t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16</w:t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17</w:t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  <w:t>18</w:t>
            </w:r>
          </w:p>
        </w:tc>
      </w:tr>
      <w:tr>
        <w:trPr/>
        <w:tc>
          <w:tcPr>
            <w:tcW w:w="3463" w:type="dxa"/>
            <w:gridSpan w:val="4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0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79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  <w:tc>
          <w:tcPr>
            <w:tcW w:w="785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b w:val="false"/>
                <w:position w:val="0"/>
                <w:sz w:val="16"/>
                <w:sz w:val="16"/>
                <w:szCs w:val="16"/>
                <w:vertAlign w:val="baseline"/>
              </w:rPr>
            </w:r>
          </w:p>
        </w:tc>
      </w:tr>
      <w:tr>
        <w:trPr/>
        <w:tc>
          <w:tcPr>
            <w:tcW w:w="8726" w:type="dxa"/>
            <w:gridSpan w:val="23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0"/>
                <w:sz w:val="20"/>
                <w:szCs w:val="20"/>
                <w:vertAlign w:val="baseline"/>
              </w:rPr>
              <w:t>TOTAL RECURSOS PESSOAL E ENCARGOS SOCIAIS</w:t>
            </w:r>
          </w:p>
        </w:tc>
        <w:tc>
          <w:tcPr>
            <w:tcW w:w="1763" w:type="dxa"/>
            <w:gridSpan w:val="6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left"/>
              <w:rPr>
                <w:b/>
                <w:b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10489" w:type="dxa"/>
            <w:gridSpan w:val="29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sz w:val="20"/>
                <w:szCs w:val="20"/>
              </w:rPr>
              <w:t>6</w:t>
            </w: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 xml:space="preserve">.2 Materiais de consumo </w:t>
            </w:r>
            <w:r>
              <w:rPr>
                <w:rStyle w:val="Ncoradanotaderodap"/>
                <w:b w:val="false"/>
                <w:sz w:val="20"/>
                <w:szCs w:val="20"/>
                <w:vertAlign w:val="superscript"/>
              </w:rPr>
              <w:footnoteReference w:id="3"/>
            </w:r>
          </w:p>
        </w:tc>
      </w:tr>
      <w:tr>
        <w:trPr/>
        <w:tc>
          <w:tcPr>
            <w:tcW w:w="5245" w:type="dxa"/>
            <w:gridSpan w:val="9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Descrição</w:t>
            </w:r>
          </w:p>
        </w:tc>
        <w:tc>
          <w:tcPr>
            <w:tcW w:w="1747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Quantidade</w:t>
            </w:r>
          </w:p>
        </w:tc>
        <w:tc>
          <w:tcPr>
            <w:tcW w:w="1749" w:type="dxa"/>
            <w:gridSpan w:val="9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Valor unitário</w:t>
            </w:r>
          </w:p>
        </w:tc>
        <w:tc>
          <w:tcPr>
            <w:tcW w:w="1748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Valor Total</w:t>
            </w:r>
          </w:p>
        </w:tc>
      </w:tr>
      <w:tr>
        <w:trPr/>
        <w:tc>
          <w:tcPr>
            <w:tcW w:w="5245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7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5245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7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5245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7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8741" w:type="dxa"/>
            <w:gridSpan w:val="2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  <w:t>TOTAL RECURSOS MATERIAIS CONSUMO</w:t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left"/>
              <w:rPr>
                <w:b/>
                <w:b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10489" w:type="dxa"/>
            <w:gridSpan w:val="29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/>
              <w:t>6</w:t>
            </w:r>
            <w:r>
              <w:rPr>
                <w:b w:val="false"/>
                <w:position w:val="0"/>
                <w:sz w:val="22"/>
                <w:vertAlign w:val="baseline"/>
              </w:rPr>
              <w:t xml:space="preserve">.3 Serviços de terceiros - pessoa jurídica </w:t>
            </w:r>
          </w:p>
        </w:tc>
      </w:tr>
      <w:tr>
        <w:trPr/>
        <w:tc>
          <w:tcPr>
            <w:tcW w:w="3496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Serviço</w:t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Quant.</w:t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Hrs/sem</w:t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Hrs/mês</w:t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Nº Mêses</w:t>
            </w:r>
          </w:p>
        </w:tc>
        <w:tc>
          <w:tcPr>
            <w:tcW w:w="894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Vr Hora</w:t>
            </w:r>
          </w:p>
        </w:tc>
        <w:tc>
          <w:tcPr>
            <w:tcW w:w="1028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Vr Mês</w:t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Vr Total</w:t>
            </w:r>
          </w:p>
        </w:tc>
      </w:tr>
      <w:tr>
        <w:trPr/>
        <w:tc>
          <w:tcPr>
            <w:tcW w:w="286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0"/>
                <w:sz w:val="20"/>
                <w:szCs w:val="20"/>
                <w:vertAlign w:val="baseline"/>
              </w:rPr>
              <w:t>1</w:t>
            </w:r>
          </w:p>
        </w:tc>
        <w:tc>
          <w:tcPr>
            <w:tcW w:w="3210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94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8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86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0"/>
                <w:sz w:val="20"/>
                <w:szCs w:val="20"/>
                <w:vertAlign w:val="baseline"/>
              </w:rPr>
              <w:t>2</w:t>
            </w:r>
          </w:p>
        </w:tc>
        <w:tc>
          <w:tcPr>
            <w:tcW w:w="3210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94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8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8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0"/>
                <w:sz w:val="20"/>
                <w:szCs w:val="20"/>
                <w:vertAlign w:val="baseline"/>
              </w:rPr>
              <w:t>3</w:t>
            </w:r>
          </w:p>
        </w:tc>
        <w:tc>
          <w:tcPr>
            <w:tcW w:w="3210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6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69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137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9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8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76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8741" w:type="dxa"/>
            <w:gridSpan w:val="2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  <w:t>TOTAL SERVIÇOS DE TERCEIROS – PESSOA JURÍDICA</w:t>
            </w:r>
          </w:p>
        </w:tc>
        <w:tc>
          <w:tcPr>
            <w:tcW w:w="1748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left"/>
              <w:rPr>
                <w:b/>
                <w:b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10489" w:type="dxa"/>
            <w:gridSpan w:val="29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/>
              <w:t>6</w:t>
            </w:r>
            <w:r>
              <w:rPr>
                <w:b w:val="false"/>
                <w:position w:val="0"/>
                <w:sz w:val="22"/>
                <w:vertAlign w:val="baseline"/>
              </w:rPr>
              <w:t>.4 Serviços de terceiros - pessoa física</w:t>
            </w:r>
          </w:p>
        </w:tc>
      </w:tr>
      <w:tr>
        <w:trPr/>
        <w:tc>
          <w:tcPr>
            <w:tcW w:w="3496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Serviço</w:t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Quant.</w:t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Hrs/sem</w:t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Hrs/mês</w:t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Nº Mêses</w:t>
            </w:r>
          </w:p>
        </w:tc>
        <w:tc>
          <w:tcPr>
            <w:tcW w:w="894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Vr Hora</w:t>
            </w:r>
          </w:p>
        </w:tc>
        <w:tc>
          <w:tcPr>
            <w:tcW w:w="1028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Vr Mês</w:t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Vr Total</w:t>
            </w:r>
          </w:p>
        </w:tc>
      </w:tr>
      <w:tr>
        <w:trPr/>
        <w:tc>
          <w:tcPr>
            <w:tcW w:w="286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0"/>
                <w:sz w:val="20"/>
                <w:szCs w:val="20"/>
                <w:vertAlign w:val="baseline"/>
              </w:rPr>
              <w:t>1</w:t>
            </w:r>
          </w:p>
        </w:tc>
        <w:tc>
          <w:tcPr>
            <w:tcW w:w="3210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94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8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86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0"/>
                <w:sz w:val="20"/>
                <w:szCs w:val="20"/>
                <w:vertAlign w:val="baseline"/>
              </w:rPr>
              <w:t>2</w:t>
            </w:r>
          </w:p>
        </w:tc>
        <w:tc>
          <w:tcPr>
            <w:tcW w:w="3210" w:type="dxa"/>
            <w:gridSpan w:val="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67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69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137" w:type="dxa"/>
            <w:gridSpan w:val="5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94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8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76" w:type="dxa"/>
            <w:gridSpan w:val="3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8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0"/>
                <w:sz w:val="20"/>
                <w:szCs w:val="20"/>
                <w:vertAlign w:val="baseline"/>
              </w:rPr>
              <w:t>3</w:t>
            </w:r>
          </w:p>
        </w:tc>
        <w:tc>
          <w:tcPr>
            <w:tcW w:w="3210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6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969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137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894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28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076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8741" w:type="dxa"/>
            <w:gridSpan w:val="24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  <w:t>TOTAL SERVIÇOS DE TERCEIROS – PESSOA FÍSICA</w:t>
            </w:r>
          </w:p>
        </w:tc>
        <w:tc>
          <w:tcPr>
            <w:tcW w:w="1748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0"/>
                <w:sz w:val="20"/>
                <w:szCs w:val="20"/>
                <w:vertAlign w:val="baseline"/>
              </w:rPr>
              <w:t>R$</w:t>
            </w:r>
          </w:p>
        </w:tc>
      </w:tr>
      <w:tr>
        <w:trPr/>
        <w:tc>
          <w:tcPr>
            <w:tcW w:w="10489" w:type="dxa"/>
            <w:gridSpan w:val="29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sz w:val="20"/>
                <w:szCs w:val="20"/>
              </w:rPr>
              <w:t>6</w:t>
            </w: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 xml:space="preserve">.5 Equipamentos e Materiais Permanentes </w:t>
            </w:r>
          </w:p>
        </w:tc>
      </w:tr>
      <w:tr>
        <w:trPr/>
        <w:tc>
          <w:tcPr>
            <w:tcW w:w="5245" w:type="dxa"/>
            <w:gridSpan w:val="9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Descrição</w:t>
            </w:r>
          </w:p>
        </w:tc>
        <w:tc>
          <w:tcPr>
            <w:tcW w:w="1747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Quantidade</w:t>
            </w:r>
          </w:p>
        </w:tc>
        <w:tc>
          <w:tcPr>
            <w:tcW w:w="1749" w:type="dxa"/>
            <w:gridSpan w:val="9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Valor unitário</w:t>
            </w:r>
          </w:p>
        </w:tc>
        <w:tc>
          <w:tcPr>
            <w:tcW w:w="1748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Valor Total</w:t>
            </w:r>
          </w:p>
        </w:tc>
      </w:tr>
      <w:tr>
        <w:trPr/>
        <w:tc>
          <w:tcPr>
            <w:tcW w:w="5245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7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5245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7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5245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7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8741" w:type="dxa"/>
            <w:gridSpan w:val="2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  <w:t>TOTAL RECURSOS EQUIPAMENTOS E MATERIAIS PERMANENTES</w:t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left"/>
              <w:rPr>
                <w:b/>
                <w:b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10489" w:type="dxa"/>
            <w:gridSpan w:val="29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sz w:val="20"/>
                <w:szCs w:val="20"/>
              </w:rPr>
              <w:t>6</w:t>
            </w: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.6 Obras e Instalações</w:t>
            </w:r>
          </w:p>
        </w:tc>
      </w:tr>
      <w:tr>
        <w:trPr/>
        <w:tc>
          <w:tcPr>
            <w:tcW w:w="5245" w:type="dxa"/>
            <w:gridSpan w:val="9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Descrição</w:t>
            </w:r>
          </w:p>
        </w:tc>
        <w:tc>
          <w:tcPr>
            <w:tcW w:w="1747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Quantidade</w:t>
            </w:r>
          </w:p>
        </w:tc>
        <w:tc>
          <w:tcPr>
            <w:tcW w:w="1749" w:type="dxa"/>
            <w:gridSpan w:val="9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Valor unitário</w:t>
            </w:r>
          </w:p>
        </w:tc>
        <w:tc>
          <w:tcPr>
            <w:tcW w:w="1748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BEE3D3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  <w:t>Valor Total</w:t>
            </w:r>
          </w:p>
        </w:tc>
      </w:tr>
      <w:tr>
        <w:trPr/>
        <w:tc>
          <w:tcPr>
            <w:tcW w:w="5245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7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5245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7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5245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7" w:type="dxa"/>
            <w:gridSpan w:val="6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9" w:type="dxa"/>
            <w:gridSpan w:val="9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8741" w:type="dxa"/>
            <w:gridSpan w:val="24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  <w:t>TOTAL RECURSOS OBRAS E INSTALAÇÕES</w:t>
            </w:r>
          </w:p>
        </w:tc>
        <w:tc>
          <w:tcPr>
            <w:tcW w:w="1748" w:type="dxa"/>
            <w:gridSpan w:val="5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0"/>
                <w:sz w:val="20"/>
                <w:szCs w:val="20"/>
                <w:vertAlign w:val="baseline"/>
              </w:rPr>
              <w:t>R$</w:t>
            </w:r>
          </w:p>
        </w:tc>
      </w:tr>
    </w:tbl>
    <w:p>
      <w:pPr>
        <w:pStyle w:val="Normal1"/>
        <w:spacing w:lineRule="auto" w:line="24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7"/>
        <w:tblW w:w="10513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276"/>
        <w:gridCol w:w="2834"/>
        <w:gridCol w:w="1559"/>
        <w:gridCol w:w="1701"/>
        <w:gridCol w:w="1418"/>
        <w:gridCol w:w="1724"/>
      </w:tblGrid>
      <w:tr>
        <w:trPr/>
        <w:tc>
          <w:tcPr>
            <w:tcW w:w="10512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/>
                <w:color w:val="FFFFFF"/>
              </w:rPr>
              <w:t>07</w:t>
            </w:r>
            <w:r>
              <w:rPr>
                <w:b/>
                <w:color w:val="FFFFFF"/>
                <w:position w:val="0"/>
                <w:sz w:val="22"/>
                <w:vertAlign w:val="baseline"/>
              </w:rPr>
              <w:t>. DETALHAMENTOS DA APLICAÇÃO DOS RECURSOS FINANCEIROS</w:t>
            </w:r>
          </w:p>
        </w:tc>
      </w:tr>
      <w:tr>
        <w:trPr/>
        <w:tc>
          <w:tcPr>
            <w:tcW w:w="4110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sz w:val="22"/>
                <w:szCs w:val="22"/>
                <w:vertAlign w:val="baseline"/>
              </w:rPr>
              <w:t>TÍTULO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sz w:val="22"/>
                <w:szCs w:val="22"/>
                <w:vertAlign w:val="baseline"/>
              </w:rPr>
              <w:t>RECURSOS CONCEDENTE</w:t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sz w:val="22"/>
                <w:szCs w:val="22"/>
                <w:vertAlign w:val="baseline"/>
              </w:rPr>
              <w:t>RECURSOS DA PROPONENTE</w:t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sz w:val="22"/>
                <w:szCs w:val="22"/>
                <w:vertAlign w:val="baseline"/>
              </w:rPr>
              <w:t>OUTROS RECURSOS</w:t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sz w:val="22"/>
                <w:szCs w:val="22"/>
                <w:vertAlign w:val="baseline"/>
              </w:rPr>
              <w:t>TOTAL</w:t>
            </w:r>
          </w:p>
        </w:tc>
      </w:tr>
      <w:tr>
        <w:trPr/>
        <w:tc>
          <w:tcPr>
            <w:tcW w:w="4110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  <w:t>DESPESAS CORRENTES (SOMA 1+2+3+4)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127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 xml:space="preserve">(1) Pessoal </w:t>
            </w:r>
          </w:p>
        </w:tc>
        <w:tc>
          <w:tcPr>
            <w:tcW w:w="2834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  <w:t>(1.1) Pessoal com vínculo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127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2834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position w:val="0"/>
                <w:sz w:val="22"/>
                <w:vertAlign w:val="baseline"/>
              </w:rPr>
              <w:t>(1.2) Encargos Sociais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127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2834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  <w:t>TOTAL PESSOAL (1.1+1.2)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4110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 xml:space="preserve">(2) Material de Consumo 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4110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 xml:space="preserve">(3) Serviço de terceiros pessoa física – PF 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4110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 xml:space="preserve">(4) Serviço de terceiros pessoa jurídica – PJ 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4110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  <w:t>DESPESAS DE CAPITAL (SOMA 3+4)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4110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(3) Material permanente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4110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(4) Obras e Instalações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  <w:tr>
        <w:trPr/>
        <w:tc>
          <w:tcPr>
            <w:tcW w:w="4110" w:type="dxa"/>
            <w:gridSpan w:val="2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4"/>
                <w:sz w:val="24"/>
                <w:szCs w:val="24"/>
                <w:vertAlign w:val="baseline"/>
              </w:rPr>
              <w:t>TOTAL GERAL</w:t>
            </w:r>
          </w:p>
        </w:tc>
        <w:tc>
          <w:tcPr>
            <w:tcW w:w="1559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1701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1418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4"/>
                <w:sz w:val="24"/>
                <w:szCs w:val="24"/>
                <w:vertAlign w:val="baseline"/>
              </w:rPr>
            </w:r>
          </w:p>
        </w:tc>
        <w:tc>
          <w:tcPr>
            <w:tcW w:w="1724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4"/>
                <w:sz w:val="24"/>
                <w:szCs w:val="24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4"/>
                <w:sz w:val="24"/>
                <w:szCs w:val="24"/>
                <w:vertAlign w:val="baseline"/>
              </w:rPr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8"/>
        <w:tblW w:w="1049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56"/>
        <w:gridCol w:w="4835"/>
        <w:gridCol w:w="1750"/>
        <w:gridCol w:w="1748"/>
      </w:tblGrid>
      <w:tr>
        <w:trPr/>
        <w:tc>
          <w:tcPr>
            <w:tcW w:w="10489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color w:val="FFFFFF"/>
              </w:rPr>
              <w:t>08</w:t>
            </w:r>
            <w:r>
              <w:rPr>
                <w:b/>
                <w:color w:val="FFFFFF"/>
                <w:position w:val="0"/>
                <w:sz w:val="22"/>
                <w:vertAlign w:val="baseline"/>
              </w:rPr>
              <w:t>. CRONOGRAMA DESEMBOLSO</w:t>
            </w:r>
          </w:p>
        </w:tc>
      </w:tr>
      <w:tr>
        <w:trPr/>
        <w:tc>
          <w:tcPr>
            <w:tcW w:w="10489" w:type="dxa"/>
            <w:gridSpan w:val="4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color w:val="FFFFFF"/>
              </w:rPr>
              <w:t>08</w:t>
            </w:r>
            <w:r>
              <w:rPr>
                <w:b/>
                <w:color w:val="FFFFFF"/>
                <w:position w:val="0"/>
                <w:sz w:val="22"/>
                <w:vertAlign w:val="baseline"/>
              </w:rPr>
              <w:t>.1 DETALHAMENTO MENSAL DE DESEMBOLSO</w:t>
            </w:r>
          </w:p>
        </w:tc>
      </w:tr>
      <w:tr>
        <w:trPr/>
        <w:tc>
          <w:tcPr>
            <w:tcW w:w="215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  <w:t xml:space="preserve">Mês de Referência </w:t>
            </w:r>
          </w:p>
        </w:tc>
        <w:tc>
          <w:tcPr>
            <w:tcW w:w="483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  <w:t xml:space="preserve"> </w:t>
            </w:r>
            <w:r>
              <w:rPr>
                <w:b/>
                <w:position w:val="0"/>
                <w:sz w:val="22"/>
                <w:vertAlign w:val="baseline"/>
              </w:rPr>
              <w:t>Descrição</w:t>
            </w:r>
          </w:p>
        </w:tc>
        <w:tc>
          <w:tcPr>
            <w:tcW w:w="175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  <w:t>Valor</w:t>
            </w:r>
          </w:p>
        </w:tc>
        <w:tc>
          <w:tcPr>
            <w:tcW w:w="174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  <w:t>TOTAL</w:t>
            </w:r>
          </w:p>
        </w:tc>
      </w:tr>
      <w:tr>
        <w:trPr/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1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2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3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/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4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5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6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7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8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9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10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11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restart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12</w:t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restart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2156" w:type="dxa"/>
            <w:vMerge w:val="continue"/>
            <w:tcBorders>
              <w:left w:val="single" w:sz="4" w:space="0" w:color="000080"/>
              <w:bottom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4835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both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50" w:type="dxa"/>
            <w:tcBorders>
              <w:left w:val="single" w:sz="4" w:space="0" w:color="000080"/>
              <w:bottom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  <w:tc>
          <w:tcPr>
            <w:tcW w:w="1748" w:type="dxa"/>
            <w:vMerge w:val="continue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b w:val="false"/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0"/>
                <w:sz w:val="20"/>
                <w:szCs w:val="20"/>
                <w:vertAlign w:val="baseline"/>
              </w:rPr>
            </w:r>
          </w:p>
        </w:tc>
      </w:tr>
      <w:tr>
        <w:trPr>
          <w:trHeight w:val="95" w:hRule="atLeast"/>
        </w:trPr>
        <w:tc>
          <w:tcPr>
            <w:tcW w:w="8741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fill="D2EAF1" w:val="clear"/>
            <w:vAlign w:val="center"/>
          </w:tcPr>
          <w:p>
            <w:pPr>
              <w:pStyle w:val="Normal1"/>
              <w:widowControl w:val="false"/>
              <w:spacing w:lineRule="auto" w:line="276" w:before="0" w:after="0"/>
              <w:jc w:val="center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2"/>
                <w:vertAlign w:val="baseline"/>
              </w:rPr>
              <w:t>Total Geral Concedente</w:t>
            </w:r>
          </w:p>
        </w:tc>
        <w:tc>
          <w:tcPr>
            <w:tcW w:w="1748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jc w:val="left"/>
              <w:rPr>
                <w:position w:val="0"/>
                <w:sz w:val="22"/>
                <w:vertAlign w:val="baseline"/>
              </w:rPr>
            </w:pPr>
            <w:r>
              <w:rPr>
                <w:b/>
                <w:position w:val="0"/>
                <w:sz w:val="20"/>
                <w:sz w:val="20"/>
                <w:szCs w:val="20"/>
                <w:vertAlign w:val="baseline"/>
              </w:rPr>
              <w:t xml:space="preserve">R$ </w:t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9"/>
        <w:tblW w:w="1049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490"/>
      </w:tblGrid>
      <w:tr>
        <w:trPr/>
        <w:tc>
          <w:tcPr>
            <w:tcW w:w="104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fill="4BACC6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vertAlign w:val="baseline"/>
              </w:rPr>
            </w:pPr>
            <w:r>
              <w:rPr>
                <w:b/>
                <w:color w:val="FFFFFF"/>
              </w:rPr>
              <w:t>09</w:t>
            </w:r>
            <w:r>
              <w:rPr>
                <w:b/>
                <w:color w:val="FFFFFF"/>
                <w:position w:val="0"/>
                <w:sz w:val="22"/>
                <w:vertAlign w:val="baseline"/>
              </w:rPr>
              <w:t xml:space="preserve">. CONTRAPARTIDA SOCIAL (é a oferta de serviços ou ações que a entidade irá incluir em seu planejamento para gerar benefícios para as comunidades envolvidas ou dos arredores da instituição) </w:t>
            </w:r>
          </w:p>
        </w:tc>
      </w:tr>
      <w:tr>
        <w:trPr/>
        <w:tc>
          <w:tcPr>
            <w:tcW w:w="10490" w:type="dxa"/>
            <w:tcBorders>
              <w:left w:val="single" w:sz="4" w:space="0" w:color="000080"/>
              <w:bottom w:val="single" w:sz="4" w:space="0" w:color="000080"/>
            </w:tcBorders>
            <w:shd w:fill="D2EAF1" w:val="clear"/>
          </w:tcPr>
          <w:p>
            <w:pPr>
              <w:pStyle w:val="Normal1"/>
              <w:widowControl w:val="false"/>
              <w:spacing w:lineRule="auto" w:line="276" w:before="0" w:after="0"/>
              <w:rPr>
                <w:b w:val="false"/>
                <w:b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vertAlign w:val="baseline"/>
              </w:rPr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b w:val="false"/>
                <w:b w:val="false"/>
                <w:color w:val="ED1C24"/>
                <w:position w:val="0"/>
                <w:sz w:val="22"/>
                <w:vertAlign w:val="baseline"/>
              </w:rPr>
            </w:pPr>
            <w:r>
              <w:rPr>
                <w:b w:val="false"/>
                <w:color w:val="ED1C24"/>
                <w:position w:val="0"/>
                <w:sz w:val="22"/>
                <w:vertAlign w:val="baseline"/>
              </w:rPr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b/>
                <w:b/>
                <w:color w:val="ED1C24"/>
                <w:position w:val="0"/>
                <w:sz w:val="22"/>
                <w:vertAlign w:val="baseline"/>
              </w:rPr>
            </w:pPr>
            <w:r>
              <w:rPr>
                <w:b/>
                <w:color w:val="ED1C24"/>
                <w:position w:val="0"/>
                <w:sz w:val="22"/>
                <w:vertAlign w:val="baseline"/>
              </w:rPr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10"/>
        <w:tblW w:w="10656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656"/>
      </w:tblGrid>
      <w:tr>
        <w:trPr/>
        <w:tc>
          <w:tcPr>
            <w:tcW w:w="1065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b/>
                <w:color w:val="FFFFFF"/>
              </w:rPr>
              <w:t>10</w:t>
            </w:r>
            <w:r>
              <w:rPr>
                <w:rFonts w:eastAsia="Calibri" w:cs="Calibri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. Prestação de Contas</w:t>
            </w:r>
          </w:p>
        </w:tc>
      </w:tr>
      <w:tr>
        <w:trPr/>
        <w:tc>
          <w:tcPr>
            <w:tcW w:w="10656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MODO E PERIODICIDADE DAS PRESTAÇÕES DE CONTAS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30 (trinta) dias contados do recebimento do repasse mensal.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180 (cento e oitenta) dias contados do término da vigência.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9. PRAZO DE ANÁLISE DA PRESTAÇÃO DE CONTAS PELA ADMINISTRAÇÃO PÚBLICA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strike w:val="false"/>
                <w:dstrike w:val="false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10 (dez) dias, contad</w:t>
            </w: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os da data de seu recebimento ou do cumprimento de diligência determinada, prorrogável justificadamente por igual período.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widowControl w:val="false"/>
              <w:spacing w:lineRule="auto" w:line="240" w:before="0" w:after="0"/>
              <w:ind w:left="57" w:right="0" w:hanging="0"/>
              <w:rPr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position w:val="0"/>
                <w:sz w:val="20"/>
                <w:sz w:val="20"/>
                <w:szCs w:val="20"/>
                <w:vertAlign w:val="baseline"/>
              </w:rPr>
              <w:t>* Conforme Art. 67, § 2</w:t>
            </w: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position w:val="0"/>
                <w:sz w:val="20"/>
                <w:sz w:val="20"/>
                <w:szCs w:val="20"/>
                <w:u w:val="single"/>
                <w:vertAlign w:val="baseline"/>
              </w:rPr>
              <w:t>o</w:t>
            </w: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position w:val="0"/>
                <w:sz w:val="20"/>
                <w:sz w:val="20"/>
                <w:szCs w:val="20"/>
                <w:vertAlign w:val="baseline"/>
              </w:rPr>
              <w:t xml:space="preserve"> : Se a duração da parceria exceder um ano, a organização da sociedade civil deverá apresentar prestação de contas ao fim de cada exercício, para fins de monitoramento do cumprimento das metas do objeto, bem como ao final da parceria.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ED1C24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Lajeado, </w:t>
            </w:r>
            <w:r>
              <w:rPr>
                <w:color w:val="ED1C24"/>
              </w:rPr>
              <w:t>fevereiro</w:t>
            </w: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ED1C24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 de 20</w:t>
            </w:r>
            <w:r>
              <w:rPr>
                <w:color w:val="ED1C24"/>
              </w:rPr>
              <w:t>-24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widowControl w:val="false"/>
              <w:spacing w:lineRule="auto" w:line="276" w:before="0" w:after="0"/>
              <w:ind w:left="57" w:right="0" w:hanging="0"/>
              <w:rPr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position w:val="0"/>
                <w:sz w:val="22"/>
                <w:sz w:val="22"/>
                <w:szCs w:val="22"/>
                <w:vertAlign w:val="baseline"/>
              </w:rPr>
              <w:t>Nome:</w:t>
            </w:r>
          </w:p>
          <w:p>
            <w:pPr>
              <w:pStyle w:val="Normal1"/>
              <w:widowControl w:val="false"/>
              <w:spacing w:lineRule="auto" w:line="276" w:before="0" w:after="0"/>
              <w:ind w:left="57" w:right="0" w:hanging="0"/>
              <w:rPr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position w:val="0"/>
                <w:sz w:val="22"/>
                <w:sz w:val="22"/>
                <w:szCs w:val="22"/>
                <w:vertAlign w:val="baseline"/>
              </w:rPr>
              <w:t xml:space="preserve">CPF: 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Representante Legal da OSC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>
          <w:position w:val="0"/>
          <w:sz w:val="22"/>
          <w:vertAlign w:val="baseline"/>
        </w:rPr>
      </w:r>
    </w:p>
    <w:tbl>
      <w:tblPr>
        <w:tblStyle w:val="Table11"/>
        <w:tblW w:w="10656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656"/>
      </w:tblGrid>
      <w:tr>
        <w:trPr/>
        <w:tc>
          <w:tcPr>
            <w:tcW w:w="1065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4BACC6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1</w:t>
            </w:r>
            <w:r>
              <w:rPr>
                <w:b/>
                <w:color w:val="FFFFFF"/>
              </w:rPr>
              <w:t>1</w:t>
            </w:r>
            <w:r>
              <w:rPr>
                <w:rFonts w:eastAsia="Calibri" w:cs="Calibri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. Declaração</w:t>
            </w:r>
          </w:p>
        </w:tc>
      </w:tr>
      <w:tr>
        <w:trPr/>
        <w:tc>
          <w:tcPr>
            <w:tcW w:w="10656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FFFFFF" w:val="clear"/>
          </w:tcPr>
          <w:p>
            <w:pPr>
              <w:pStyle w:val="Normal1"/>
              <w:widowControl w:val="false"/>
              <w:spacing w:lineRule="auto" w:line="276" w:before="0" w:after="0"/>
              <w:ind w:left="-108" w:right="0" w:hanging="0"/>
              <w:jc w:val="both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Na qualidade de representante legal da proponente, declaro, para fins de prova junto ao Município de Lajeado, para os efeitos e sob as penas da lei, que inexiste qualquer débito em mora ou situação de inadimplência com qualquer órgão/entidade da Administração Pública Municipal que impeça a transferência de recursos de dotações consignadas nos orçamentos do Município, na forma deste Plano de Trabalho.</w:t>
            </w:r>
          </w:p>
          <w:p>
            <w:pPr>
              <w:pStyle w:val="Normal1"/>
              <w:widowControl w:val="false"/>
              <w:spacing w:lineRule="auto" w:line="276" w:before="0" w:after="0"/>
              <w:ind w:left="-108" w:right="0" w:hanging="0"/>
              <w:jc w:val="both"/>
              <w:rPr>
                <w:b w:val="false"/>
                <w:b w:val="false"/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57" w:right="0" w:hanging="0"/>
              <w:jc w:val="righ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ED1C24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Lajeado, </w:t>
            </w:r>
            <w:r>
              <w:rPr>
                <w:color w:val="ED1C24"/>
              </w:rPr>
              <w:t>fevereiro</w:t>
            </w:r>
            <w:r>
              <w:rPr>
                <w:rFonts w:eastAsia="Calibri" w:cs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ED1C24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 de 20</w:t>
            </w:r>
            <w:r>
              <w:rPr>
                <w:color w:val="ED1C24"/>
              </w:rPr>
              <w:t>24</w:t>
            </w:r>
          </w:p>
          <w:p>
            <w:pPr>
              <w:pStyle w:val="Normal1"/>
              <w:widowControl w:val="false"/>
              <w:spacing w:lineRule="auto" w:line="276" w:before="0" w:after="0"/>
              <w:ind w:left="-108" w:right="0" w:firstLine="108"/>
              <w:rPr>
                <w:position w:val="0"/>
                <w:sz w:val="22"/>
                <w:highlight w:val="white"/>
                <w:vertAlign w:val="baseline"/>
              </w:rPr>
            </w:pPr>
            <w:r>
              <w:rPr>
                <w:b w:val="false"/>
                <w:position w:val="0"/>
                <w:sz w:val="22"/>
                <w:highlight w:val="white"/>
                <w:vertAlign w:val="baseline"/>
              </w:rPr>
              <w:t>______________________________________</w:t>
            </w:r>
          </w:p>
          <w:p>
            <w:pPr>
              <w:pStyle w:val="Normal1"/>
              <w:widowControl w:val="false"/>
              <w:spacing w:lineRule="auto" w:line="276" w:before="0" w:after="0"/>
              <w:ind w:left="-108" w:right="0" w:firstLine="108"/>
              <w:rPr>
                <w:position w:val="0"/>
                <w:sz w:val="22"/>
                <w:highlight w:val="white"/>
                <w:vertAlign w:val="baseline"/>
              </w:rPr>
            </w:pPr>
            <w:r>
              <w:rPr>
                <w:b w:val="false"/>
                <w:position w:val="0"/>
                <w:sz w:val="22"/>
                <w:highlight w:val="white"/>
                <w:vertAlign w:val="baseline"/>
              </w:rPr>
              <w:t xml:space="preserve"> </w:t>
            </w:r>
            <w:r>
              <w:rPr>
                <w:b w:val="false"/>
                <w:position w:val="0"/>
                <w:sz w:val="22"/>
                <w:highlight w:val="white"/>
                <w:vertAlign w:val="baseline"/>
              </w:rPr>
              <w:t>Identificação do escritório contábil/ Contador</w:t>
            </w:r>
          </w:p>
          <w:p>
            <w:pPr>
              <w:pStyle w:val="Normal1"/>
              <w:widowControl w:val="false"/>
              <w:spacing w:lineRule="auto" w:line="276" w:before="0" w:after="0"/>
              <w:ind w:left="-108" w:right="0" w:firstLine="108"/>
              <w:rPr>
                <w:position w:val="0"/>
                <w:sz w:val="22"/>
                <w:highlight w:val="white"/>
                <w:vertAlign w:val="baseline"/>
              </w:rPr>
            </w:pPr>
            <w:r>
              <w:rPr>
                <w:b w:val="false"/>
                <w:position w:val="0"/>
                <w:sz w:val="22"/>
                <w:highlight w:val="white"/>
                <w:vertAlign w:val="baseline"/>
              </w:rPr>
              <w:t>Nome: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highlight w:val="white"/>
                <w:vertAlign w:val="baseline"/>
              </w:rPr>
            </w:pPr>
            <w:r>
              <w:rPr>
                <w:b w:val="false"/>
                <w:position w:val="0"/>
                <w:sz w:val="22"/>
                <w:highlight w:val="white"/>
                <w:vertAlign w:val="baseline"/>
              </w:rPr>
              <w:t>CPF: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position w:val="0"/>
                <w:sz w:val="22"/>
                <w:highlight w:val="white"/>
                <w:vertAlign w:val="baseline"/>
              </w:rPr>
            </w:pPr>
            <w:r>
              <w:rPr>
                <w:b w:val="false"/>
                <w:position w:val="0"/>
                <w:sz w:val="22"/>
                <w:highlight w:val="white"/>
                <w:vertAlign w:val="baseline"/>
              </w:rPr>
              <w:t>CRC RS:</w:t>
              <w:br/>
              <w:t>Telefone:</w:t>
            </w:r>
          </w:p>
          <w:p>
            <w:pPr>
              <w:pStyle w:val="Normal1"/>
              <w:widowControl w:val="false"/>
              <w:spacing w:lineRule="auto" w:line="276" w:before="0" w:after="0"/>
              <w:rPr>
                <w:b w:val="false"/>
                <w:b w:val="false"/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</w:r>
          </w:p>
          <w:p>
            <w:pPr>
              <w:pStyle w:val="Normal1"/>
              <w:widowControl w:val="false"/>
              <w:spacing w:lineRule="auto" w:line="276" w:before="0" w:after="0"/>
              <w:ind w:left="-108" w:right="0" w:firstLine="108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______________________________________</w:t>
            </w:r>
          </w:p>
          <w:p>
            <w:pPr>
              <w:pStyle w:val="Normal1"/>
              <w:widowControl w:val="false"/>
              <w:spacing w:lineRule="auto" w:line="276" w:before="0" w:after="0"/>
              <w:ind w:left="-108" w:right="0" w:firstLine="108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Proponente</w:t>
            </w:r>
          </w:p>
          <w:p>
            <w:pPr>
              <w:pStyle w:val="Normal1"/>
              <w:widowControl w:val="false"/>
              <w:spacing w:lineRule="auto" w:line="276" w:before="0" w:after="0"/>
              <w:ind w:left="-108" w:right="0" w:firstLine="108"/>
              <w:rPr>
                <w:position w:val="0"/>
                <w:sz w:val="22"/>
                <w:vertAlign w:val="baseline"/>
              </w:rPr>
            </w:pPr>
            <w:r>
              <w:rPr>
                <w:b w:val="false"/>
                <w:position w:val="0"/>
                <w:sz w:val="22"/>
                <w:vertAlign w:val="baseline"/>
              </w:rPr>
              <w:t>OSC:</w:t>
            </w:r>
          </w:p>
          <w:p>
            <w:pPr>
              <w:pStyle w:val="Normal1"/>
              <w:widowControl w:val="false"/>
              <w:spacing w:lineRule="auto" w:line="276" w:before="0" w:after="0"/>
              <w:ind w:left="57" w:right="0" w:hanging="0"/>
              <w:rPr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position w:val="0"/>
                <w:sz w:val="22"/>
                <w:sz w:val="22"/>
                <w:szCs w:val="22"/>
                <w:vertAlign w:val="baseline"/>
              </w:rPr>
              <w:t>Nome:</w:t>
            </w:r>
          </w:p>
          <w:p>
            <w:pPr>
              <w:pStyle w:val="Normal1"/>
              <w:widowControl w:val="false"/>
              <w:spacing w:lineRule="auto" w:line="276" w:before="0" w:after="0"/>
              <w:ind w:left="57" w:right="0" w:hanging="0"/>
              <w:rPr>
                <w:position w:val="0"/>
                <w:sz w:val="22"/>
                <w:vertAlign w:val="baseline"/>
              </w:rPr>
            </w:pPr>
            <w:r>
              <w:rPr>
                <w:rFonts w:eastAsia="Calibri" w:cs="Calibri"/>
                <w:b w:val="false"/>
                <w:position w:val="0"/>
                <w:sz w:val="22"/>
                <w:sz w:val="22"/>
                <w:szCs w:val="22"/>
                <w:vertAlign w:val="baseline"/>
              </w:rPr>
              <w:t xml:space="preserve">CPF: </w:t>
            </w:r>
          </w:p>
          <w:p>
            <w:pPr>
              <w:pStyle w:val="Normal1"/>
              <w:widowControl w:val="false"/>
              <w:spacing w:lineRule="auto" w:line="276" w:before="0" w:after="0"/>
              <w:ind w:left="57" w:right="0" w:hanging="0"/>
              <w:rPr>
                <w:rFonts w:ascii="Calibri" w:hAnsi="Calibri" w:eastAsia="Calibri" w:cs="Calibri"/>
                <w:b w:val="false"/>
                <w:b w:val="false"/>
                <w:position w:val="0"/>
                <w:sz w:val="22"/>
                <w:sz w:val="22"/>
                <w:szCs w:val="22"/>
                <w:vertAlign w:val="baseline"/>
              </w:rPr>
            </w:pPr>
            <w:r>
              <w:rPr>
                <w:rFonts w:eastAsia="Calibri" w:cs="Calibri"/>
                <w:b w:val="false"/>
                <w:position w:val="0"/>
                <w:sz w:val="22"/>
                <w:sz w:val="22"/>
                <w:szCs w:val="22"/>
                <w:vertAlign w:val="baseline"/>
              </w:rPr>
            </w:r>
          </w:p>
        </w:tc>
      </w:tr>
    </w:tbl>
    <w:p>
      <w:pPr>
        <w:pStyle w:val="Normal1"/>
        <w:spacing w:lineRule="auto" w:line="240" w:before="0" w:after="0"/>
        <w:rPr>
          <w:position w:val="0"/>
          <w:sz w:val="22"/>
          <w:vertAlign w:val="baseline"/>
        </w:rPr>
      </w:pPr>
      <w:r>
        <w:rPr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680" w:right="680" w:gutter="0" w:header="709" w:top="766" w:footer="567" w:bottom="62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/>
      <w:pBdr>
        <w:top w:val="single" w:sz="4" w:space="1" w:color="00000A"/>
      </w:pBdr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  <w:t>Centro Administrativo: Rua Cel. Júlio May, 242 – Centro – 95900-000 Lajeado/RS – Fone (51) 3982-1000</w:t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  <w:t xml:space="preserve">Home-page: </w:t>
    </w:r>
    <w:hyperlink r:id="rId1"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FF"/>
          <w:position w:val="0"/>
          <w:sz w:val="16"/>
          <w:sz w:val="16"/>
          <w:szCs w:val="16"/>
          <w:u w:val="single"/>
          <w:shd w:fill="auto" w:val="clear"/>
          <w:vertAlign w:val="baseline"/>
        </w:rPr>
        <w:t>http://www.lajeado.rs.gov.br</w:t>
      </w:r>
    </w:hyperlink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6"/>
        <w:sz w:val="16"/>
        <w:szCs w:val="16"/>
        <w:u w:val="none"/>
        <w:shd w:fill="auto" w:val="clear"/>
        <w:vertAlign w:val="baseline"/>
      </w:rPr>
      <w:t xml:space="preserve"> – e-mail: sead@lajeado.rs.gov.br</w: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/>
    </w:p>
  </w:footnote>
  <w:footnote w:id="1" w:type="continuationSeparator">
    <w:p>
      <w:pPr>
        <w:rPr>
          <w:sz w:val="12"/>
        </w:rPr>
      </w:pPr>
      <w:r/>
    </w:p>
  </w:footnote>
  <w:footnote w:id="2">
    <w:p>
      <w:pPr>
        <w:pStyle w:val="Normal1"/>
        <w:widowControl w:val="false"/>
        <w:spacing w:lineRule="auto" w:line="240" w:before="0" w:after="0"/>
        <w:jc w:val="both"/>
        <w:rPr>
          <w:position w:val="0"/>
          <w:sz w:val="22"/>
          <w:vertAlign w:val="baseline"/>
        </w:rPr>
      </w:pPr>
      <w:r>
        <w:rPr>
          <w:rStyle w:val="Caracteresdenotaderodap"/>
        </w:rPr>
        <w:footnoteRef/>
      </w:r>
      <w:r>
        <w:rPr>
          <w:b/>
          <w:position w:val="0"/>
          <w:sz w:val="20"/>
          <w:sz w:val="20"/>
          <w:szCs w:val="20"/>
          <w:vertAlign w:val="baseline"/>
        </w:rPr>
        <w:t>Pessoal:</w:t>
      </w:r>
      <w:r>
        <w:rPr>
          <w:position w:val="0"/>
          <w:sz w:val="20"/>
          <w:sz w:val="20"/>
          <w:szCs w:val="20"/>
          <w:vertAlign w:val="baseline"/>
        </w:rPr>
        <w:t xml:space="preserve"> serviço de funcionários com vínculo empregatício com a entidade e que se dedicam integralmente às atividades de atendimento direto, conforme plano de trabalho descrito no projeto.</w:t>
      </w:r>
    </w:p>
  </w:footnote>
  <w:footnote w:id="3"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Style w:val="Caracteresdenotaderodap"/>
        </w:rPr>
        <w:footnoteRef/>
      </w: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MATERIAL DE CONSUMO: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 material educativo e esportivo; material de expediente; material de processamento de dados; material de copa e cozinha; gêneros alimentícios; material de limpeza e produtos de higienização; uniformes, tecidos e aviamentos; materiais para áudio, vídeo e foto; sementes, mudas de plantas e insumos; gás e combustíveis; serviços de manutenção e conserto de equipamentos utilizados diretamente na execução das atividades.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left" w:pos="1276" w:leader="none"/>
        <w:tab w:val="left" w:pos="2835" w:leader="none"/>
        <w:tab w:val="left" w:pos="5670" w:leader="none"/>
        <w:tab w:val="left" w:pos="8789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next w:val="Normal1"/>
    <w:qFormat/>
    <w:pPr>
      <w:widowControl/>
      <w:suppressAutoHyphens w:val="false"/>
      <w:overflowPunct w:val="false"/>
      <w:bidi w:val="0"/>
      <w:spacing w:lineRule="auto" w:line="276" w:before="0" w:after="200"/>
      <w:jc w:val="left"/>
      <w:textAlignment w:val="top"/>
      <w:outlineLvl w:val="0"/>
    </w:pPr>
    <w:rPr>
      <w:rFonts w:ascii="Calibri" w:hAnsi="Calibri" w:eastAsia="Calibri" w:cs="Tahoma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Ttulo1">
    <w:name w:val="Heading 1"/>
    <w:basedOn w:val="Normal1"/>
    <w:next w:val="Normal1"/>
    <w:qFormat/>
    <w:pPr>
      <w:keepNext w:val="true"/>
      <w:keepLines/>
      <w:widowControl/>
      <w:numPr>
        <w:ilvl w:val="0"/>
        <w:numId w:val="0"/>
      </w:numPr>
      <w:suppressAutoHyphens w:val="false"/>
      <w:overflowPunct w:val="false"/>
      <w:bidi w:val="0"/>
      <w:spacing w:lineRule="auto" w:line="276" w:before="480" w:after="0"/>
      <w:jc w:val="left"/>
      <w:textAlignment w:val="top"/>
      <w:outlineLvl w:val="0"/>
    </w:pPr>
    <w:rPr>
      <w:rFonts w:ascii="Cambria" w:hAnsi="Cambria" w:eastAsia="Calibri" w:cs="Tahoma"/>
      <w:b/>
      <w:bCs/>
      <w:color w:val="365F91"/>
      <w:w w:val="100"/>
      <w:kern w:val="0"/>
      <w:position w:val="0"/>
      <w:sz w:val="28"/>
      <w:sz w:val="28"/>
      <w:szCs w:val="28"/>
      <w:effect w:val="none"/>
      <w:vertAlign w:val="baseline"/>
      <w:em w:val="none"/>
      <w:lang w:val="pt-BR" w:eastAsia="en-US" w:bidi="ar-SA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>
    <w:name w:val="Default Paragraph Font"/>
    <w:qFormat/>
    <w:rPr>
      <w:w w:val="100"/>
      <w:position w:val="0"/>
      <w:sz w:val="22"/>
      <w:effect w:val="none"/>
      <w:vertAlign w:val="baseline"/>
      <w:em w:val="none"/>
    </w:rPr>
  </w:style>
  <w:style w:type="character" w:styleId="TextodebaloChar">
    <w:name w:val="Texto de balão Char"/>
    <w:basedOn w:val="DefaultParagraphFont"/>
    <w:qFormat/>
    <w:rPr>
      <w:rFonts w:ascii="Tahoma" w:hAnsi="Tahoma" w:cs="Tahoma"/>
      <w:w w:val="100"/>
      <w:position w:val="0"/>
      <w:sz w:val="16"/>
      <w:sz w:val="16"/>
      <w:szCs w:val="16"/>
      <w:effect w:val="none"/>
      <w:vertAlign w:val="baseline"/>
      <w:em w:val="none"/>
    </w:rPr>
  </w:style>
  <w:style w:type="character" w:styleId="CabealhoChar">
    <w:name w:val="Cabeçalho Char"/>
    <w:basedOn w:val="DefaultParagraphFont"/>
    <w:qFormat/>
    <w:rPr>
      <w:w w:val="100"/>
      <w:position w:val="0"/>
      <w:sz w:val="22"/>
      <w:effect w:val="none"/>
      <w:vertAlign w:val="baseline"/>
      <w:em w:val="none"/>
    </w:rPr>
  </w:style>
  <w:style w:type="character" w:styleId="RodapChar">
    <w:name w:val="Rodapé Char"/>
    <w:basedOn w:val="DefaultParagraphFont"/>
    <w:qFormat/>
    <w:rPr>
      <w:w w:val="100"/>
      <w:position w:val="0"/>
      <w:sz w:val="22"/>
      <w:effect w:val="none"/>
      <w:vertAlign w:val="baseline"/>
      <w:em w:val="none"/>
    </w:rPr>
  </w:style>
  <w:style w:type="character" w:styleId="LinkdaInternet">
    <w:name w:val="Hyperlink"/>
    <w:basedOn w:val="DefaultParagraphFont"/>
    <w:qFormat/>
    <w:rPr>
      <w:color w:val="0000FF"/>
      <w:w w:val="100"/>
      <w:position w:val="0"/>
      <w:sz w:val="22"/>
      <w:u w:val="single"/>
      <w:effect w:val="none"/>
      <w:vertAlign w:val="baseline"/>
      <w:em w:val="none"/>
    </w:rPr>
  </w:style>
  <w:style w:type="character" w:styleId="Ttulo1Char">
    <w:name w:val="Título 1 Char"/>
    <w:basedOn w:val="DefaultParagraphFont"/>
    <w:qFormat/>
    <w:rPr>
      <w:rFonts w:ascii="Cambria" w:hAnsi="Cambria" w:eastAsia="Calibri" w:cs="Tahoma"/>
      <w:b/>
      <w:bCs/>
      <w:color w:val="365F91"/>
      <w:w w:val="100"/>
      <w:position w:val="0"/>
      <w:sz w:val="28"/>
      <w:sz w:val="28"/>
      <w:szCs w:val="28"/>
      <w:effect w:val="none"/>
      <w:vertAlign w:val="baseline"/>
      <w:em w:val="none"/>
    </w:rPr>
  </w:style>
  <w:style w:type="character" w:styleId="Nfase">
    <w:name w:val="Emphasis"/>
    <w:basedOn w:val="DefaultParagraphFont"/>
    <w:qFormat/>
    <w:rPr>
      <w:i/>
      <w:iCs/>
      <w:w w:val="100"/>
      <w:position w:val="0"/>
      <w:sz w:val="22"/>
      <w:effect w:val="none"/>
      <w:vertAlign w:val="baseline"/>
      <w:em w:val="none"/>
    </w:rPr>
  </w:style>
  <w:style w:type="character" w:styleId="TextodenotaderodapChar">
    <w:name w:val="Texto de nota de rodapé Char"/>
    <w:basedOn w:val="DefaultParagraphFont"/>
    <w:qFormat/>
    <w:rPr>
      <w:w w:val="100"/>
      <w:position w:val="0"/>
      <w:sz w:val="20"/>
      <w:sz w:val="20"/>
      <w:szCs w:val="20"/>
      <w:effect w:val="none"/>
      <w:vertAlign w:val="baseline"/>
      <w:em w:val="none"/>
    </w:rPr>
  </w:style>
  <w:style w:type="character" w:styleId="Caracteresdenotaderodap">
    <w:name w:val="Caracteres de nota de rodapé"/>
    <w:qFormat/>
    <w:rPr>
      <w:w w:val="100"/>
      <w:position w:val="0"/>
      <w:sz w:val="22"/>
      <w:effect w:val="none"/>
      <w:vertAlign w:val="baseline"/>
      <w:em w:val="none"/>
    </w:rPr>
  </w:style>
  <w:style w:type="character" w:styleId="Ncoradanotaderodap">
    <w:name w:val="Footnote Reference"/>
    <w:qFormat/>
    <w:rPr>
      <w:w w:val="100"/>
      <w:effect w:val="none"/>
      <w:vertAlign w:val="superscript"/>
      <w:em w:val="none"/>
    </w:rPr>
  </w:style>
  <w:style w:type="character" w:styleId="Caracteresdenotadefim">
    <w:name w:val="Caracteres de nota de fim"/>
    <w:qFormat/>
    <w:rPr>
      <w:w w:val="100"/>
      <w:position w:val="0"/>
      <w:sz w:val="22"/>
      <w:effect w:val="none"/>
      <w:vertAlign w:val="baseline"/>
      <w:em w:val="none"/>
    </w:rPr>
  </w:style>
  <w:style w:type="character" w:styleId="Ncoradanotadefim">
    <w:name w:val="Endnote Reference"/>
    <w:qFormat/>
    <w:rPr>
      <w:w w:val="100"/>
      <w:effect w:val="none"/>
      <w:vertAlign w:val="superscript"/>
      <w:em w:val="none"/>
    </w:rPr>
  </w:style>
  <w:style w:type="character" w:styleId="Strong">
    <w:name w:val="Strong"/>
    <w:basedOn w:val="DefaultParagraphFont"/>
    <w:qFormat/>
    <w:rPr>
      <w:b/>
      <w:bCs/>
      <w:w w:val="100"/>
      <w:position w:val="0"/>
      <w:sz w:val="22"/>
      <w:effect w:val="none"/>
      <w:vertAlign w:val="baseline"/>
      <w:em w:val="none"/>
    </w:rPr>
  </w:style>
  <w:style w:type="character" w:styleId="TextodenotadefimChar">
    <w:name w:val="Texto de nota de fim Char"/>
    <w:basedOn w:val="DefaultParagraphFont"/>
    <w:qFormat/>
    <w:rPr>
      <w:w w:val="100"/>
      <w:position w:val="0"/>
      <w:sz w:val="20"/>
      <w:sz w:val="20"/>
      <w:szCs w:val="20"/>
      <w:effect w:val="none"/>
      <w:vertAlign w:val="baseline"/>
      <w:em w:val="none"/>
    </w:rPr>
  </w:style>
  <w:style w:type="character" w:styleId="CorpodetextoChar">
    <w:name w:val="Corpo de texto Char"/>
    <w:basedOn w:val="DefaultParagraphFont"/>
    <w:qFormat/>
    <w:rPr>
      <w:rFonts w:ascii="Times New Roman" w:hAnsi="Times New Roman" w:eastAsia="Times New Roman" w:cs="Times New Roman"/>
      <w:b/>
      <w:w w:val="100"/>
      <w:position w:val="0"/>
      <w:sz w:val="24"/>
      <w:sz w:val="24"/>
      <w:szCs w:val="20"/>
      <w:effect w:val="none"/>
      <w:vertAlign w:val="baseline"/>
      <w:em w:val="none"/>
      <w:lang w:eastAsia="pt-BR"/>
    </w:rPr>
  </w:style>
  <w:style w:type="character" w:styleId="SemEspaamentoChar">
    <w:name w:val="Sem Espaçamento Char"/>
    <w:basedOn w:val="DefaultParagraphFont"/>
    <w:qFormat/>
    <w:rPr>
      <w:w w:val="100"/>
      <w:position w:val="0"/>
      <w:sz w:val="22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2"/>
      <w:effect w:val="none"/>
      <w:vertAlign w:val="baseline"/>
      <w:em w:val="none"/>
    </w:rPr>
  </w:style>
  <w:style w:type="character" w:styleId="Linkdainternetvisitado">
    <w:name w:val="FollowedHyperlink"/>
    <w:basedOn w:val="Fontepargpadro1"/>
    <w:qFormat/>
    <w:rPr>
      <w:color w:val="800080"/>
      <w:w w:val="100"/>
      <w:position w:val="0"/>
      <w:sz w:val="22"/>
      <w:u w:val="single"/>
      <w:effect w:val="none"/>
      <w:vertAlign w:val="baseline"/>
      <w:em w:val="none"/>
    </w:rPr>
  </w:style>
  <w:style w:type="character" w:styleId="Marcadores">
    <w:name w:val="Marcadores"/>
    <w:qFormat/>
    <w:rPr>
      <w:rFonts w:ascii="OpenSymbol" w:hAnsi="OpenSymbol" w:eastAsia="OpenSymbol" w:cs="OpenSymbol"/>
      <w:color w:val="ED1C24"/>
      <w:w w:val="100"/>
      <w:position w:val="0"/>
      <w:sz w:val="22"/>
      <w:effect w:val="none"/>
      <w:vertAlign w:val="baseline"/>
      <w:em w:val="none"/>
    </w:rPr>
  </w:style>
  <w:style w:type="character" w:styleId="Nfaseforte">
    <w:name w:val="Strong"/>
    <w:qFormat/>
    <w:rPr>
      <w:b/>
      <w:bCs/>
      <w:w w:val="100"/>
      <w:position w:val="0"/>
      <w:sz w:val="22"/>
      <w:effect w:val="none"/>
      <w:vertAlign w:val="baseline"/>
      <w:em w:val="none"/>
    </w:rPr>
  </w:style>
  <w:style w:type="paragraph" w:styleId="Ttulo">
    <w:name w:val="Título"/>
    <w:basedOn w:val="Normal1"/>
    <w:next w:val="Corpodotexto"/>
    <w:qFormat/>
    <w:pPr>
      <w:keepNext w:val="true"/>
      <w:widowControl/>
      <w:suppressAutoHyphens w:val="false"/>
      <w:overflowPunct w:val="false"/>
      <w:bidi w:val="0"/>
      <w:spacing w:lineRule="auto" w:line="276" w:before="240" w:after="120"/>
      <w:jc w:val="left"/>
      <w:textAlignment w:val="top"/>
      <w:outlineLvl w:val="0"/>
    </w:pPr>
    <w:rPr>
      <w:rFonts w:ascii="Liberation Sans" w:hAnsi="Liberation Sans" w:eastAsia="Microsoft YaHei" w:cs="Mangal"/>
      <w:w w:val="100"/>
      <w:kern w:val="0"/>
      <w:position w:val="0"/>
      <w:sz w:val="28"/>
      <w:sz w:val="28"/>
      <w:szCs w:val="28"/>
      <w:effect w:val="none"/>
      <w:vertAlign w:val="baseline"/>
      <w:em w:val="none"/>
      <w:lang w:val="pt-BR" w:eastAsia="en-US" w:bidi="ar-SA"/>
    </w:rPr>
  </w:style>
  <w:style w:type="paragraph" w:styleId="Corpodotexto">
    <w:name w:val="Body Text"/>
    <w:basedOn w:val="Normal1"/>
    <w:qFormat/>
    <w:pPr>
      <w:widowControl/>
      <w:tabs>
        <w:tab w:val="clear" w:pos="720"/>
        <w:tab w:val="left" w:pos="1276" w:leader="none"/>
        <w:tab w:val="left" w:pos="2835" w:leader="none"/>
        <w:tab w:val="left" w:pos="5670" w:leader="none"/>
        <w:tab w:val="left" w:pos="8789" w:leader="none"/>
      </w:tabs>
      <w:suppressAutoHyphens w:val="false"/>
      <w:overflowPunct w:val="false"/>
      <w:bidi w:val="0"/>
      <w:spacing w:lineRule="auto" w:line="240" w:before="0" w:after="0"/>
      <w:jc w:val="both"/>
      <w:textAlignment w:val="top"/>
      <w:outlineLvl w:val="0"/>
    </w:pPr>
    <w:rPr>
      <w:rFonts w:ascii="Times New Roman" w:hAnsi="Times New Roman" w:eastAsia="Times New Roman" w:cs="Times New Roman"/>
      <w:b/>
      <w:w w:val="100"/>
      <w:kern w:val="0"/>
      <w:position w:val="0"/>
      <w:sz w:val="24"/>
      <w:sz w:val="24"/>
      <w:szCs w:val="20"/>
      <w:effect w:val="none"/>
      <w:vertAlign w:val="baseline"/>
      <w:em w:val="none"/>
      <w:lang w:val="pt-BR" w:eastAsia="pt-BR" w:bidi="ar-SA"/>
    </w:rPr>
  </w:style>
  <w:style w:type="paragraph" w:styleId="Lista">
    <w:name w:val="List"/>
    <w:basedOn w:val="Corpodotexto"/>
    <w:qFormat/>
    <w:pPr>
      <w:widowControl/>
      <w:suppressAutoHyphens w:val="false"/>
      <w:overflowPunct w:val="false"/>
      <w:bidi w:val="0"/>
      <w:spacing w:lineRule="auto" w:line="240" w:before="0" w:after="0"/>
      <w:jc w:val="both"/>
      <w:textAlignment w:val="top"/>
    </w:pPr>
    <w:rPr>
      <w:rFonts w:ascii="Times New Roman" w:hAnsi="Times New Roman" w:eastAsia="Times New Roman" w:cs="Mangal"/>
      <w:b/>
      <w:w w:val="100"/>
      <w:kern w:val="0"/>
      <w:position w:val="0"/>
      <w:sz w:val="24"/>
      <w:sz w:val="24"/>
      <w:szCs w:val="20"/>
      <w:effect w:val="none"/>
      <w:vertAlign w:val="baseline"/>
      <w:em w:val="none"/>
      <w:lang w:val="pt-BR" w:eastAsia="pt-BR" w:bidi="ar-SA"/>
    </w:rPr>
  </w:style>
  <w:style w:type="paragraph" w:styleId="Legenda">
    <w:name w:val="Caption"/>
    <w:basedOn w:val="Normal1"/>
    <w:qFormat/>
    <w:pPr>
      <w:widowControl/>
      <w:suppressLineNumbers/>
      <w:suppressAutoHyphens w:val="false"/>
      <w:overflowPunct w:val="false"/>
      <w:bidi w:val="0"/>
      <w:spacing w:lineRule="auto" w:line="276" w:before="120" w:after="120"/>
      <w:jc w:val="left"/>
      <w:textAlignment w:val="top"/>
      <w:outlineLvl w:val="0"/>
    </w:pPr>
    <w:rPr>
      <w:rFonts w:ascii="Calibri" w:hAnsi="Calibri" w:eastAsia="Calibri" w:cs="Mangal"/>
      <w:i/>
      <w:iCs/>
      <w:w w:val="100"/>
      <w:kern w:val="0"/>
      <w:position w:val="0"/>
      <w:sz w:val="24"/>
      <w:sz w:val="24"/>
      <w:szCs w:val="24"/>
      <w:effect w:val="none"/>
      <w:vertAlign w:val="baseline"/>
      <w:em w:val="none"/>
      <w:lang w:val="pt-BR" w:eastAsia="en-US" w:bidi="ar-SA"/>
    </w:rPr>
  </w:style>
  <w:style w:type="paragraph" w:styleId="Ndice">
    <w:name w:val="Índice"/>
    <w:basedOn w:val="Normal1"/>
    <w:qFormat/>
    <w:pPr>
      <w:widowControl/>
      <w:suppressLineNumbers/>
      <w:suppressAutoHyphens w:val="false"/>
      <w:overflowPunct w:val="false"/>
      <w:bidi w:val="0"/>
      <w:spacing w:lineRule="auto" w:line="276" w:before="0" w:after="200"/>
      <w:jc w:val="left"/>
      <w:textAlignment w:val="top"/>
      <w:outlineLvl w:val="0"/>
    </w:pPr>
    <w:rPr>
      <w:rFonts w:ascii="Calibri" w:hAnsi="Calibri" w:eastAsia="Calibri" w:cs="Mangal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Normal1" w:default="1">
    <w:name w:val="LO-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BalloonText">
    <w:name w:val="Balloon Text"/>
    <w:basedOn w:val="Normal1"/>
    <w:qFormat/>
    <w:pPr>
      <w:widowControl/>
      <w:suppressAutoHyphens w:val="false"/>
      <w:overflowPunct w:val="false"/>
      <w:bidi w:val="0"/>
      <w:spacing w:lineRule="auto" w:line="240" w:before="0" w:after="0"/>
      <w:jc w:val="left"/>
      <w:textAlignment w:val="top"/>
      <w:outlineLvl w:val="0"/>
    </w:pPr>
    <w:rPr>
      <w:rFonts w:ascii="Tahoma" w:hAnsi="Tahoma" w:eastAsia="Calibri" w:cs="Tahoma"/>
      <w:w w:val="100"/>
      <w:kern w:val="0"/>
      <w:position w:val="0"/>
      <w:sz w:val="16"/>
      <w:sz w:val="16"/>
      <w:szCs w:val="16"/>
      <w:effect w:val="none"/>
      <w:vertAlign w:val="baseline"/>
      <w:em w:val="none"/>
      <w:lang w:val="pt-BR" w:eastAsia="en-US" w:bidi="ar-SA"/>
    </w:rPr>
  </w:style>
  <w:style w:type="paragraph" w:styleId="CabealhoeRodap">
    <w:name w:val="Cabeçalho e Rodapé"/>
    <w:basedOn w:val="Normal1"/>
    <w:qFormat/>
    <w:pPr>
      <w:widowControl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overflowPunct w:val="false"/>
      <w:bidi w:val="0"/>
      <w:spacing w:lineRule="auto" w:line="276" w:before="0" w:after="200"/>
      <w:jc w:val="left"/>
      <w:textAlignment w:val="top"/>
      <w:outlineLvl w:val="0"/>
    </w:pPr>
    <w:rPr>
      <w:rFonts w:ascii="Calibri" w:hAnsi="Calibri" w:eastAsia="Calibri" w:cs="Tahoma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Cabealho">
    <w:name w:val="Header"/>
    <w:basedOn w:val="Normal1"/>
    <w:qFormat/>
    <w:pPr>
      <w:widowControl/>
      <w:tabs>
        <w:tab w:val="clear" w:pos="720"/>
        <w:tab w:val="center" w:pos="4252" w:leader="none"/>
        <w:tab w:val="right" w:pos="8504" w:leader="none"/>
      </w:tabs>
      <w:suppressAutoHyphens w:val="false"/>
      <w:overflowPunct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Calibri" w:cs="Tahoma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Rodap">
    <w:name w:val="Footer"/>
    <w:basedOn w:val="Normal1"/>
    <w:qFormat/>
    <w:pPr>
      <w:widowControl/>
      <w:tabs>
        <w:tab w:val="clear" w:pos="720"/>
        <w:tab w:val="center" w:pos="4252" w:leader="none"/>
        <w:tab w:val="right" w:pos="8504" w:leader="none"/>
      </w:tabs>
      <w:suppressAutoHyphens w:val="false"/>
      <w:overflowPunct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Calibri" w:cs="Tahoma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ListParagraph">
    <w:name w:val="List Paragraph"/>
    <w:basedOn w:val="Normal1"/>
    <w:qFormat/>
    <w:pPr>
      <w:widowControl/>
      <w:suppressAutoHyphens w:val="false"/>
      <w:overflowPunct w:val="false"/>
      <w:bidi w:val="0"/>
      <w:spacing w:lineRule="auto" w:line="276" w:before="0" w:after="200"/>
      <w:ind w:left="720" w:right="0" w:hanging="0"/>
      <w:contextualSpacing/>
      <w:jc w:val="left"/>
      <w:textAlignment w:val="top"/>
      <w:outlineLvl w:val="0"/>
    </w:pPr>
    <w:rPr>
      <w:rFonts w:ascii="Calibri" w:hAnsi="Calibri" w:eastAsia="Calibri" w:cs="Tahoma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Notaderodap">
    <w:name w:val="Footnote Text"/>
    <w:basedOn w:val="Normal1"/>
    <w:qFormat/>
    <w:pPr>
      <w:widowControl/>
      <w:suppressAutoHyphens w:val="false"/>
      <w:overflowPunct w:val="false"/>
      <w:bidi w:val="0"/>
      <w:spacing w:lineRule="auto" w:line="276" w:before="0" w:after="200"/>
      <w:jc w:val="left"/>
      <w:textAlignment w:val="top"/>
      <w:outlineLvl w:val="0"/>
    </w:pPr>
    <w:rPr>
      <w:rFonts w:ascii="Calibri" w:hAnsi="Calibri" w:eastAsia="Calibri" w:cs="Tahoma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NoSpacing">
    <w:name w:val="No Spacing"/>
    <w:qFormat/>
    <w:pPr>
      <w:widowControl/>
      <w:suppressAutoHyphens w:val="false"/>
      <w:overflowPunct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Calibri" w:cs="Tahoma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NormalWeb">
    <w:name w:val="Normal (Web)"/>
    <w:basedOn w:val="Normal1"/>
    <w:qFormat/>
    <w:pPr>
      <w:widowControl/>
      <w:suppressAutoHyphens w:val="false"/>
      <w:overflowPunct w:val="false"/>
      <w:bidi w:val="0"/>
      <w:spacing w:lineRule="auto" w:line="240" w:before="0" w:after="132"/>
      <w:jc w:val="left"/>
      <w:textAlignment w:val="top"/>
      <w:outlineLvl w:val="0"/>
    </w:pPr>
    <w:rPr>
      <w:rFonts w:ascii="Times New Roman" w:hAnsi="Times New Roman" w:eastAsia="Times New Roman" w:cs="Times New Roman"/>
      <w:w w:val="100"/>
      <w:kern w:val="0"/>
      <w:position w:val="0"/>
      <w:sz w:val="24"/>
      <w:sz w:val="24"/>
      <w:szCs w:val="24"/>
      <w:effect w:val="none"/>
      <w:vertAlign w:val="baseline"/>
      <w:em w:val="none"/>
      <w:lang w:val="pt-BR" w:eastAsia="pt-BR" w:bidi="ar-SA"/>
    </w:rPr>
  </w:style>
  <w:style w:type="paragraph" w:styleId="Notadefim">
    <w:name w:val="Endnote Text"/>
    <w:basedOn w:val="Normal1"/>
    <w:qFormat/>
    <w:pPr>
      <w:widowControl/>
      <w:suppressAutoHyphens w:val="false"/>
      <w:overflowPunct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Calibri" w:cs="Tahoma"/>
      <w:w w:val="100"/>
      <w:kern w:val="0"/>
      <w:position w:val="0"/>
      <w:sz w:val="20"/>
      <w:sz w:val="20"/>
      <w:szCs w:val="20"/>
      <w:effect w:val="none"/>
      <w:vertAlign w:val="baseline"/>
      <w:em w:val="none"/>
      <w:lang w:val="pt-BR" w:eastAsia="en-US" w:bidi="ar-SA"/>
    </w:rPr>
  </w:style>
  <w:style w:type="paragraph" w:styleId="Contedodetabela">
    <w:name w:val="Conteúdo de tabela"/>
    <w:basedOn w:val="Normal1"/>
    <w:qFormat/>
    <w:pPr>
      <w:widowControl w:val="false"/>
      <w:suppressLineNumbers/>
      <w:suppressAutoHyphens w:val="false"/>
      <w:overflowPunct w:val="false"/>
      <w:bidi w:val="0"/>
      <w:spacing w:lineRule="auto" w:line="240" w:before="0" w:after="0"/>
      <w:jc w:val="left"/>
      <w:textAlignment w:val="top"/>
      <w:outlineLvl w:val="0"/>
    </w:pPr>
    <w:rPr>
      <w:rFonts w:ascii="Times New Roman" w:hAnsi="Times New Roman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hi-IN" w:bidi="hi-IN"/>
    </w:rPr>
  </w:style>
  <w:style w:type="paragraph" w:styleId="Contedodatabela">
    <w:name w:val="Conteúdo da tabela"/>
    <w:basedOn w:val="Normal1"/>
    <w:qFormat/>
    <w:pPr>
      <w:widowControl/>
      <w:suppressLineNumbers/>
      <w:suppressAutoHyphens w:val="false"/>
      <w:overflowPunct w:val="false"/>
      <w:bidi w:val="0"/>
      <w:spacing w:lineRule="auto" w:line="276" w:before="0" w:after="200"/>
      <w:jc w:val="left"/>
      <w:textAlignment w:val="top"/>
      <w:outlineLvl w:val="0"/>
    </w:pPr>
    <w:rPr>
      <w:rFonts w:ascii="Calibri" w:hAnsi="Calibri" w:eastAsia="Calibri" w:cs="Tahoma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Ttulodetabela">
    <w:name w:val="Título de tabela"/>
    <w:basedOn w:val="Contedodatabela"/>
    <w:qFormat/>
    <w:pPr>
      <w:widowControl/>
      <w:suppressLineNumbers/>
      <w:suppressAutoHyphens w:val="false"/>
      <w:overflowPunct w:val="false"/>
      <w:bidi w:val="0"/>
      <w:spacing w:lineRule="auto" w:line="276" w:before="0" w:after="200"/>
      <w:jc w:val="center"/>
      <w:textAlignment w:val="top"/>
    </w:pPr>
    <w:rPr>
      <w:rFonts w:ascii="Calibri" w:hAnsi="Calibri" w:eastAsia="Calibri" w:cs="Tahoma"/>
      <w:b/>
      <w:bCs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en-US" w:bidi="ar-SA"/>
    </w:rPr>
  </w:style>
  <w:style w:type="paragraph" w:styleId="Style8">
    <w:name w:val="Style"/>
    <w:qFormat/>
    <w:pPr>
      <w:widowControl w:val="false"/>
      <w:suppressAutoHyphens w:val="false"/>
      <w:overflowPunct w:val="false"/>
      <w:bidi w:val="0"/>
      <w:spacing w:lineRule="atLeast" w:line="1" w:before="0" w:after="200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w w:val="100"/>
      <w:kern w:val="0"/>
      <w:position w:val="0"/>
      <w:sz w:val="24"/>
      <w:sz w:val="24"/>
      <w:szCs w:val="24"/>
      <w:effect w:val="none"/>
      <w:vertAlign w:val="baseline"/>
      <w:em w:val="none"/>
      <w:lang w:val="pt-BR" w:eastAsia="zh-CN" w:bidi="ar-SA"/>
    </w:rPr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lajeado.rs.gov.br/" TargetMode="Externa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Y0tuyii92evMzsSVVAeRZWC18cA==">CgMxLjA4AHIhMTQ2RjFLNW1uMVhkQU5XWGlQSFl2VS1ZdHJCaEVlRFRa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LibreOffice/7.4.5.1$Windows_X86_64 LibreOffice_project/9c0871452b3918c1019dde9bfac75448afc4b57f</Application>
  <AppVersion>15.0000</AppVersion>
  <Pages>5</Pages>
  <Words>1108</Words>
  <Characters>5852</Characters>
  <CharactersWithSpaces>6756</CharactersWithSpaces>
  <Paragraphs>319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2017-10-30T15:52:00Z</dcterms:created>
  <dc:creator>ACER</dc:creator>
  <dc:description/>
  <dc:language>pt-BR</dc:language>
  <cp:lastModifiedBy/>
  <dcterms:modified xsi:type="dcterms:W3CDTF">2026-02-12T10:41:00Z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