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521"/>
        </w:tabs>
        <w:ind w:left="360" w:right="-170" w:firstLine="0"/>
        <w:jc w:val="center"/>
        <w:rPr/>
      </w:pPr>
      <w:bookmarkStart w:colFirst="0" w:colLast="0" w:name="_heading=h.bgi7836kyzlg" w:id="0"/>
      <w:bookmarkEnd w:id="0"/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ANEXO 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leader="none" w:pos="4521"/>
        </w:tabs>
        <w:ind w:left="360" w:right="-170" w:firstLine="0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ROTEIRO PARA ELABORAÇÃO DE MEMORIAL DESCRITIVO DA OBRA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1) Nome da firma interessada no projeto</w:t>
      </w:r>
    </w:p>
    <w:p w:rsidR="00000000" w:rsidDel="00000000" w:rsidP="00000000" w:rsidRDefault="00000000" w:rsidRPr="00000000" w14:paraId="00000005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2) Localização do futuro estabelecimento</w:t>
      </w:r>
    </w:p>
    <w:p w:rsidR="00000000" w:rsidDel="00000000" w:rsidP="00000000" w:rsidRDefault="00000000" w:rsidRPr="00000000" w14:paraId="00000006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3) Natureza do estabelecimento</w:t>
      </w:r>
    </w:p>
    <w:p w:rsidR="00000000" w:rsidDel="00000000" w:rsidP="00000000" w:rsidRDefault="00000000" w:rsidRPr="00000000" w14:paraId="00000007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4) Responsável pelo projeto</w:t>
      </w:r>
    </w:p>
    <w:p w:rsidR="00000000" w:rsidDel="00000000" w:rsidP="00000000" w:rsidRDefault="00000000" w:rsidRPr="00000000" w14:paraId="00000008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5) Área do terreno </w:t>
      </w:r>
    </w:p>
    <w:p w:rsidR="00000000" w:rsidDel="00000000" w:rsidP="00000000" w:rsidRDefault="00000000" w:rsidRPr="00000000" w14:paraId="00000009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6) Área a ser construída </w:t>
      </w:r>
    </w:p>
    <w:p w:rsidR="00000000" w:rsidDel="00000000" w:rsidP="00000000" w:rsidRDefault="00000000" w:rsidRPr="00000000" w14:paraId="0000000A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7) Área útil </w:t>
      </w:r>
    </w:p>
    <w:p w:rsidR="00000000" w:rsidDel="00000000" w:rsidP="00000000" w:rsidRDefault="00000000" w:rsidRPr="00000000" w14:paraId="0000000B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8) Recuo do alinhamento da rua </w:t>
      </w:r>
    </w:p>
    <w:p w:rsidR="00000000" w:rsidDel="00000000" w:rsidP="00000000" w:rsidRDefault="00000000" w:rsidRPr="00000000" w14:paraId="0000000C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9) Duração provável da obra </w:t>
      </w:r>
    </w:p>
    <w:p w:rsidR="00000000" w:rsidDel="00000000" w:rsidP="00000000" w:rsidRDefault="00000000" w:rsidRPr="00000000" w14:paraId="0000000D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10) Argamassa </w:t>
      </w:r>
    </w:p>
    <w:p w:rsidR="00000000" w:rsidDel="00000000" w:rsidP="00000000" w:rsidRDefault="00000000" w:rsidRPr="00000000" w14:paraId="0000000E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11) Fundações </w:t>
      </w:r>
    </w:p>
    <w:p w:rsidR="00000000" w:rsidDel="00000000" w:rsidP="00000000" w:rsidRDefault="00000000" w:rsidRPr="00000000" w14:paraId="0000000F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12) Pé direito </w:t>
      </w:r>
    </w:p>
    <w:p w:rsidR="00000000" w:rsidDel="00000000" w:rsidP="00000000" w:rsidRDefault="00000000" w:rsidRPr="00000000" w14:paraId="00000010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13) Madeiramento e coberturas </w:t>
      </w:r>
    </w:p>
    <w:p w:rsidR="00000000" w:rsidDel="00000000" w:rsidP="00000000" w:rsidRDefault="00000000" w:rsidRPr="00000000" w14:paraId="00000011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14) Forros </w:t>
      </w:r>
    </w:p>
    <w:p w:rsidR="00000000" w:rsidDel="00000000" w:rsidP="00000000" w:rsidRDefault="00000000" w:rsidRPr="00000000" w14:paraId="00000012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15) Portas (dimensões e material - especialmente das câmaras frias) </w:t>
      </w:r>
    </w:p>
    <w:p w:rsidR="00000000" w:rsidDel="00000000" w:rsidP="00000000" w:rsidRDefault="00000000" w:rsidRPr="00000000" w14:paraId="00000013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16) Revestimento geral </w:t>
      </w:r>
    </w:p>
    <w:p w:rsidR="00000000" w:rsidDel="00000000" w:rsidP="00000000" w:rsidRDefault="00000000" w:rsidRPr="00000000" w14:paraId="00000014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17) Pavimentação </w:t>
      </w:r>
    </w:p>
    <w:p w:rsidR="00000000" w:rsidDel="00000000" w:rsidP="00000000" w:rsidRDefault="00000000" w:rsidRPr="00000000" w14:paraId="00000015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18) Esquadrias </w:t>
      </w:r>
    </w:p>
    <w:p w:rsidR="00000000" w:rsidDel="00000000" w:rsidP="00000000" w:rsidRDefault="00000000" w:rsidRPr="00000000" w14:paraId="00000016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19) Impermeabilização (discriminar o material a ser empregado no piso e nas paredes das diferentes dependências)</w:t>
      </w:r>
    </w:p>
    <w:p w:rsidR="00000000" w:rsidDel="00000000" w:rsidP="00000000" w:rsidRDefault="00000000" w:rsidRPr="00000000" w14:paraId="00000017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20) Instalações de água </w:t>
      </w:r>
    </w:p>
    <w:p w:rsidR="00000000" w:rsidDel="00000000" w:rsidP="00000000" w:rsidRDefault="00000000" w:rsidRPr="00000000" w14:paraId="00000018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21) Sistema de esgoto (detalhes sobre o modo e processo de depuração antes de ser lançado na corrente d’água) </w:t>
      </w:r>
    </w:p>
    <w:p w:rsidR="00000000" w:rsidDel="00000000" w:rsidP="00000000" w:rsidRDefault="00000000" w:rsidRPr="00000000" w14:paraId="00000019">
      <w:pPr>
        <w:tabs>
          <w:tab w:val="center" w:leader="none" w:pos="4521"/>
        </w:tabs>
        <w:spacing w:after="0" w:before="0" w:lineRule="auto"/>
        <w:ind w:left="357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22) Pintura geral </w:t>
      </w:r>
    </w:p>
    <w:p w:rsidR="00000000" w:rsidDel="00000000" w:rsidP="00000000" w:rsidRDefault="00000000" w:rsidRPr="00000000" w14:paraId="0000001A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23) Custo provável da obra. </w:t>
      </w:r>
    </w:p>
    <w:p w:rsidR="00000000" w:rsidDel="00000000" w:rsidP="00000000" w:rsidRDefault="00000000" w:rsidRPr="00000000" w14:paraId="0000001B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  <w:color w:val="00000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</w:p>
    <w:p w:rsidR="00000000" w:rsidDel="00000000" w:rsidP="00000000" w:rsidRDefault="00000000" w:rsidRPr="00000000" w14:paraId="0000001E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Lajeado, dd  de mm de aaaa.</w:t>
      </w:r>
    </w:p>
    <w:p w:rsidR="00000000" w:rsidDel="00000000" w:rsidP="00000000" w:rsidRDefault="00000000" w:rsidRPr="00000000" w14:paraId="0000001F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20">
      <w:pPr>
        <w:tabs>
          <w:tab w:val="center" w:leader="none" w:pos="4521"/>
        </w:tabs>
        <w:ind w:left="360" w:right="-17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 </w:t>
      </w:r>
    </w:p>
    <w:p w:rsidR="00000000" w:rsidDel="00000000" w:rsidP="00000000" w:rsidRDefault="00000000" w:rsidRPr="00000000" w14:paraId="00000021">
      <w:pPr>
        <w:widowControl w:val="1"/>
        <w:spacing w:after="160" w:before="0" w:line="252.00000000000003" w:lineRule="auto"/>
        <w:jc w:val="left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Assinatura e carimbo do Engenheiro ou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after="160" w:before="0" w:line="252.00000000000003" w:lineRule="auto"/>
        <w:jc w:val="left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Arquiteto responsável CREA ou CAU n° ____________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7" w:top="1276" w:left="1213" w:right="1134" w:header="567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1757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a"/>
        <w:sz w:val="14"/>
        <w:szCs w:val="14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_________________________________________________________________________________________________________________________________</w:t>
    </w:r>
  </w:p>
  <w:p w:rsidR="00000000" w:rsidDel="00000000" w:rsidP="00000000" w:rsidRDefault="00000000" w:rsidRPr="00000000" w14:paraId="0000002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Endereço: Rua Coronel Júlio May, 242 –  Bairro Centro – CEP 95.900-178</w:t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sz w:val="14"/>
        <w:szCs w:val="14"/>
      </w:rPr>
    </w:pPr>
    <w:r w:rsidDel="00000000" w:rsidR="00000000" w:rsidRPr="00000000">
      <w:rPr>
        <w:sz w:val="14"/>
        <w:szCs w:val="14"/>
        <w:rtl w:val="0"/>
      </w:rPr>
      <w:t xml:space="preserve">E-mail: sim@lajeado.rs.gov.br – Fones: (51) 3982-1278</w:t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sz w:val="14"/>
        <w:szCs w:val="1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439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879"/>
      <w:gridCol w:w="5507"/>
      <w:gridCol w:w="2053"/>
      <w:tblGridChange w:id="0">
        <w:tblGrid>
          <w:gridCol w:w="1879"/>
          <w:gridCol w:w="5507"/>
          <w:gridCol w:w="2053"/>
        </w:tblGrid>
      </w:tblGridChange>
    </w:tblGrid>
    <w:tr>
      <w:trPr>
        <w:cantSplit w:val="0"/>
        <w:trHeight w:val="983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581660" cy="588645"/>
                <wp:effectExtent b="0" l="0" r="0" t="0"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660" cy="5886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25">
          <w:pPr>
            <w:widowControl w:val="0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PREFEITURA MUNICIPAL DE LAJEADO </w:t>
          </w:r>
        </w:p>
        <w:p w:rsidR="00000000" w:rsidDel="00000000" w:rsidP="00000000" w:rsidRDefault="00000000" w:rsidRPr="00000000" w14:paraId="00000026">
          <w:pPr>
            <w:widowControl w:val="0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SECRETARIA DE DESENVOLVIMENTO ECONÔMICO,  </w:t>
          </w:r>
        </w:p>
        <w:p w:rsidR="00000000" w:rsidDel="00000000" w:rsidP="00000000" w:rsidRDefault="00000000" w:rsidRPr="00000000" w14:paraId="00000027">
          <w:pPr>
            <w:widowControl w:val="0"/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INOVAÇÃO E AGRICULTURA - SEDEI</w:t>
          </w:r>
        </w:p>
        <w:p w:rsidR="00000000" w:rsidDel="00000000" w:rsidP="00000000" w:rsidRDefault="00000000" w:rsidRPr="00000000" w14:paraId="00000028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DEPARTAMENTO DE INSPEÇÃO DE PRODUTOS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6"/>
              <w:szCs w:val="16"/>
              <w:rtl w:val="0"/>
            </w:rPr>
            <w:t xml:space="preserve">DE ORIGEM ANIMAL - DIPOA</w:t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56310" cy="601980"/>
                <wp:effectExtent b="0" l="0" r="0" t="0"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6310" cy="60198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-BR"/>
      </w:rPr>
    </w:rPrDefault>
    <w:pPrDefault>
      <w:pPr>
        <w:spacing w:after="160" w:line="252.00000000000003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D05D2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00000a"/>
      <w:kern w:val="0"/>
      <w:sz w:val="22"/>
      <w:szCs w:val="22"/>
      <w:lang w:bidi="ar-SA" w:eastAsia="en-US" w:val="pt-BR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131D72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131D72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88" w:lineRule="auto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Mangal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Normal"/>
    <w:link w:val="CabealhoChar"/>
    <w:uiPriority w:val="99"/>
    <w:unhideWhenUsed w:val="1"/>
    <w:rsid w:val="00131D72"/>
    <w:pPr>
      <w:tabs>
        <w:tab w:val="clear" w:pos="708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Normal"/>
    <w:link w:val="RodapChar"/>
    <w:uiPriority w:val="99"/>
    <w:unhideWhenUsed w:val="1"/>
    <w:rsid w:val="00131D72"/>
    <w:pPr>
      <w:tabs>
        <w:tab w:val="clear" w:pos="708"/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Contedodoquadro" w:customStyle="1">
    <w:name w:val="Conteúdo do quadro"/>
    <w:basedOn w:val="Normal"/>
    <w:qFormat w:val="1"/>
    <w:rsid w:val="00131D72"/>
    <w:pPr>
      <w:spacing w:line="252" w:lineRule="auto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elacomgrade">
    <w:name w:val="Table Grid"/>
    <w:basedOn w:val="Tabelanormal"/>
    <w:uiPriority w:val="39"/>
    <w:rsid w:val="00131D7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83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5fN1CZvdPiPAHM0naEA50lZng==">CgMxLjAyDmguYmdpNzgzNmt5emxnOAByITFYbXhwUlBQNFBtUVZMUTc1VkdjWENvWmZrT25xV19CQQ==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2018-12-20T10:22:00Z</dcterms:created>
  <dc:creator>Dioneia Vieira Severo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