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0" w:firstLine="567"/>
        <w:rPr>
          <w:highlight w:val="yellow"/>
        </w:rPr>
      </w:pPr>
      <w:r w:rsidDel="00000000" w:rsidR="00000000" w:rsidRPr="00000000">
        <w:rPr>
          <w:rtl w:val="0"/>
        </w:rPr>
      </w:r>
    </w:p>
    <w:p w:rsidR="00000000" w:rsidDel="00000000" w:rsidP="00000000" w:rsidRDefault="00000000" w:rsidRPr="00000000" w14:paraId="00000002">
      <w:pPr>
        <w:widowControl w:val="0"/>
        <w:spacing w:before="183" w:line="259" w:lineRule="auto"/>
        <w:ind w:left="193" w:right="250" w:firstLine="1.999999999999993"/>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DECLARAÇÃO</w:t>
      </w:r>
      <w:r w:rsidDel="00000000" w:rsidR="00000000" w:rsidRPr="00000000">
        <w:rPr>
          <w:rFonts w:ascii="Arial" w:cs="Arial" w:eastAsia="Arial" w:hAnsi="Arial"/>
          <w:sz w:val="22"/>
          <w:szCs w:val="22"/>
          <w:rtl w:val="0"/>
        </w:rPr>
        <w:t xml:space="preserve"> DE PROMESSA DE TRANSFERÊNCIA DE PROPRIEDADE À ADMINISTRAÇÃO PÚBLICA, DOS BENS ADQUIRIDOS COM RECURSOS DA PARCERIA, NA HIPÓTESE DA EXTINÇÃO DA OSC (art. 35, §5º, Lei Federal 13.019/2014 e suas alterações) </w:t>
      </w:r>
    </w:p>
    <w:p w:rsidR="00000000" w:rsidDel="00000000" w:rsidP="00000000" w:rsidRDefault="00000000" w:rsidRPr="00000000" w14:paraId="00000003">
      <w:pPr>
        <w:widowControl w:val="0"/>
        <w:tabs>
          <w:tab w:val="left" w:leader="none" w:pos="1199"/>
        </w:tabs>
        <w:spacing w:before="3" w:lineRule="auto"/>
        <w:ind w:left="102" w:firstLine="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04">
      <w:pPr>
        <w:widowControl w:val="0"/>
        <w:tabs>
          <w:tab w:val="left" w:leader="none" w:pos="1199"/>
        </w:tabs>
        <w:spacing w:before="3" w:lineRule="auto"/>
        <w:ind w:left="10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Termo de Fomento  nº  _______ /________ </w:t>
        <w:tab/>
        <w:t xml:space="preserve">        </w:t>
      </w:r>
    </w:p>
    <w:p w:rsidR="00000000" w:rsidDel="00000000" w:rsidP="00000000" w:rsidRDefault="00000000" w:rsidRPr="00000000" w14:paraId="00000005">
      <w:pPr>
        <w:widowControl w:val="0"/>
        <w:tabs>
          <w:tab w:val="left" w:leader="none" w:pos="1199"/>
        </w:tabs>
        <w:spacing w:before="3" w:lineRule="auto"/>
        <w:ind w:left="102" w:firstLine="0"/>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06">
      <w:pPr>
        <w:widowControl w:val="0"/>
        <w:tabs>
          <w:tab w:val="left" w:leader="none" w:pos="1199"/>
        </w:tabs>
        <w:spacing w:before="3" w:lineRule="auto"/>
        <w:ind w:left="10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Objeto da Parceria: </w:t>
      </w:r>
    </w:p>
    <w:p w:rsidR="00000000" w:rsidDel="00000000" w:rsidP="00000000" w:rsidRDefault="00000000" w:rsidRPr="00000000" w14:paraId="00000007">
      <w:pPr>
        <w:widowControl w:val="0"/>
        <w:tabs>
          <w:tab w:val="left" w:leader="none" w:pos="1199"/>
        </w:tabs>
        <w:spacing w:before="3" w:lineRule="auto"/>
        <w:ind w:left="10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widowControl w:val="0"/>
        <w:tabs>
          <w:tab w:val="left" w:leader="none" w:pos="1199"/>
        </w:tabs>
        <w:spacing w:before="3" w:lineRule="auto"/>
        <w:ind w:left="10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Unidade Gestora (secretaria): </w:t>
      </w:r>
    </w:p>
    <w:p w:rsidR="00000000" w:rsidDel="00000000" w:rsidP="00000000" w:rsidRDefault="00000000" w:rsidRPr="00000000" w14:paraId="00000009">
      <w:pPr>
        <w:widowControl w:val="0"/>
        <w:spacing w:before="11"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widowControl w:val="0"/>
        <w:tabs>
          <w:tab w:val="left" w:leader="none" w:pos="8648"/>
        </w:tabs>
        <w:spacing w:before="56" w:lineRule="auto"/>
        <w:ind w:left="81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(ORGANIZAÇÃO DA SOCIEDADE CIVIL), inscrita no CNPJ sob Nº </w:t>
      </w:r>
      <w:r w:rsidDel="00000000" w:rsidR="00000000" w:rsidRPr="00000000">
        <w:rPr>
          <w:rFonts w:ascii="Arial" w:cs="Arial" w:eastAsia="Arial" w:hAnsi="Arial"/>
          <w:sz w:val="22"/>
          <w:szCs w:val="22"/>
          <w:u w:val="single"/>
          <w:rtl w:val="0"/>
        </w:rPr>
        <w:t xml:space="preserve"> </w:t>
        <w:tab/>
      </w:r>
      <w:r w:rsidDel="00000000" w:rsidR="00000000" w:rsidRPr="00000000">
        <w:rPr>
          <w:rtl w:val="0"/>
        </w:rPr>
      </w:r>
    </w:p>
    <w:p w:rsidR="00000000" w:rsidDel="00000000" w:rsidP="00000000" w:rsidRDefault="00000000" w:rsidRPr="00000000" w14:paraId="0000000B">
      <w:pPr>
        <w:widowControl w:val="0"/>
        <w:spacing w:before="22" w:line="259" w:lineRule="auto"/>
        <w:ind w:left="102" w:right="1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sediada (domiciliada) em (cidade), no (endereço completo e CEP), por intermédio do Sr. (nome do dirigente e CPF e RG), (cargo do dirigente), infra assinado, DECLARA, em conformidade com o art. 35, § 5º, da Lei Federal 13.019/2014 e suas alterações, que adquiriu os equipamentos ou materiais permanentes listados abaixo com recursos provenientes da celebração desta parceria, os quais serão transferidos ao Município de Lajeado, na hipótese da extinção da (NOME DA ORGANIZAÇÃO DA SOCIEDADE CIVIL).</w:t>
      </w:r>
    </w:p>
    <w:p w:rsidR="00000000" w:rsidDel="00000000" w:rsidP="00000000" w:rsidRDefault="00000000" w:rsidRPr="00000000" w14:paraId="0000000C">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tbl>
      <w:tblPr>
        <w:tblStyle w:val="Table1"/>
        <w:tblW w:w="8766.0" w:type="dxa"/>
        <w:jc w:val="left"/>
        <w:tblLayout w:type="fixed"/>
        <w:tblLook w:val="0000"/>
      </w:tblPr>
      <w:tblGrid>
        <w:gridCol w:w="2838"/>
        <w:gridCol w:w="1925"/>
        <w:gridCol w:w="1987"/>
        <w:gridCol w:w="2016"/>
        <w:tblGridChange w:id="0">
          <w:tblGrid>
            <w:gridCol w:w="2838"/>
            <w:gridCol w:w="1925"/>
            <w:gridCol w:w="1987"/>
            <w:gridCol w:w="2016"/>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D">
            <w:pPr>
              <w:widowControl w:val="0"/>
              <w:jc w:val="center"/>
              <w:rPr>
                <w:rFonts w:ascii="Liberation Serif" w:cs="Liberation Serif" w:eastAsia="Liberation Serif" w:hAnsi="Liberation Serif"/>
                <w:b w:val="1"/>
                <w:bCs w:val="1"/>
                <w:i w:val="1"/>
                <w:iCs w:val="1"/>
                <w:sz w:val="24"/>
                <w:szCs w:val="24"/>
              </w:rPr>
            </w:pPr>
            <w:r w:rsidDel="00000000" w:rsidR="00000000" w:rsidRPr="00000000">
              <w:rPr>
                <w:rFonts w:ascii="Liberation Serif" w:cs="Liberation Serif" w:eastAsia="Liberation Serif" w:hAnsi="Liberation Serif"/>
                <w:b w:val="1"/>
                <w:bCs w:val="1"/>
                <w:i w:val="1"/>
                <w:iCs w:val="1"/>
                <w:sz w:val="24"/>
                <w:szCs w:val="24"/>
                <w:rtl w:val="0"/>
              </w:rPr>
              <w:t xml:space="preserve">Descrição Bem</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E">
            <w:pPr>
              <w:widowControl w:val="0"/>
              <w:jc w:val="center"/>
              <w:rPr>
                <w:rFonts w:ascii="Liberation Serif" w:cs="Liberation Serif" w:eastAsia="Liberation Serif" w:hAnsi="Liberation Serif"/>
                <w:b w:val="1"/>
                <w:bCs w:val="1"/>
                <w:i w:val="1"/>
                <w:iCs w:val="1"/>
                <w:sz w:val="24"/>
                <w:szCs w:val="24"/>
              </w:rPr>
            </w:pPr>
            <w:r w:rsidDel="00000000" w:rsidR="00000000" w:rsidRPr="00000000">
              <w:rPr>
                <w:rFonts w:ascii="Liberation Serif" w:cs="Liberation Serif" w:eastAsia="Liberation Serif" w:hAnsi="Liberation Serif"/>
                <w:b w:val="1"/>
                <w:bCs w:val="1"/>
                <w:i w:val="1"/>
                <w:iCs w:val="1"/>
                <w:sz w:val="24"/>
                <w:szCs w:val="24"/>
                <w:rtl w:val="0"/>
              </w:rPr>
              <w:t xml:space="preserve">Nota Fiscal nº</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F">
            <w:pPr>
              <w:widowControl w:val="0"/>
              <w:jc w:val="center"/>
              <w:rPr>
                <w:rFonts w:ascii="Liberation Serif" w:cs="Liberation Serif" w:eastAsia="Liberation Serif" w:hAnsi="Liberation Serif"/>
                <w:b w:val="1"/>
                <w:bCs w:val="1"/>
                <w:i w:val="1"/>
                <w:iCs w:val="1"/>
                <w:sz w:val="24"/>
                <w:szCs w:val="24"/>
              </w:rPr>
            </w:pPr>
            <w:r w:rsidDel="00000000" w:rsidR="00000000" w:rsidRPr="00000000">
              <w:rPr>
                <w:rFonts w:ascii="Liberation Serif" w:cs="Liberation Serif" w:eastAsia="Liberation Serif" w:hAnsi="Liberation Serif"/>
                <w:b w:val="1"/>
                <w:bCs w:val="1"/>
                <w:i w:val="1"/>
                <w:iCs w:val="1"/>
                <w:sz w:val="24"/>
                <w:szCs w:val="24"/>
                <w:rtl w:val="0"/>
              </w:rPr>
              <w:t xml:space="preserve">n.º chave acesso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0">
            <w:pPr>
              <w:widowControl w:val="0"/>
              <w:jc w:val="center"/>
              <w:rPr>
                <w:rFonts w:ascii="Liberation Serif" w:cs="Liberation Serif" w:eastAsia="Liberation Serif" w:hAnsi="Liberation Serif"/>
                <w:b w:val="1"/>
                <w:bCs w:val="1"/>
                <w:i w:val="1"/>
                <w:iCs w:val="1"/>
                <w:sz w:val="24"/>
                <w:szCs w:val="24"/>
              </w:rPr>
            </w:pPr>
            <w:r w:rsidDel="00000000" w:rsidR="00000000" w:rsidRPr="00000000">
              <w:rPr>
                <w:rFonts w:ascii="Liberation Serif" w:cs="Liberation Serif" w:eastAsia="Liberation Serif" w:hAnsi="Liberation Serif"/>
                <w:b w:val="1"/>
                <w:bCs w:val="1"/>
                <w:i w:val="1"/>
                <w:iCs w:val="1"/>
                <w:sz w:val="24"/>
                <w:szCs w:val="24"/>
                <w:rtl w:val="0"/>
              </w:rPr>
              <w:t xml:space="preserve">Valor de aquisição</w:t>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011">
            <w:pPr>
              <w:widowControl w:val="0"/>
              <w:rPr>
                <w:rFonts w:ascii="Liberation Serif" w:cs="Liberation Serif" w:eastAsia="Liberation Serif" w:hAnsi="Liberation Serif"/>
                <w:sz w:val="24"/>
                <w:szCs w:val="24"/>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2">
            <w:pPr>
              <w:widowControl w:val="0"/>
              <w:rPr>
                <w:rFonts w:ascii="Liberation Serif" w:cs="Liberation Serif" w:eastAsia="Liberation Serif" w:hAnsi="Liberation Serif"/>
                <w:sz w:val="24"/>
                <w:szCs w:val="24"/>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3">
            <w:pPr>
              <w:widowControl w:val="0"/>
              <w:rPr>
                <w:rFonts w:ascii="Liberation Serif" w:cs="Liberation Serif" w:eastAsia="Liberation Serif" w:hAnsi="Liberation Serif"/>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4">
            <w:pPr>
              <w:widowControl w:val="0"/>
              <w:rPr>
                <w:rFonts w:ascii="Liberation Serif" w:cs="Liberation Serif" w:eastAsia="Liberation Serif" w:hAnsi="Liberation Serif"/>
                <w:sz w:val="24"/>
                <w:szCs w:val="24"/>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015">
            <w:pPr>
              <w:widowControl w:val="0"/>
              <w:rPr>
                <w:rFonts w:ascii="Liberation Serif" w:cs="Liberation Serif" w:eastAsia="Liberation Serif" w:hAnsi="Liberation Serif"/>
                <w:sz w:val="24"/>
                <w:szCs w:val="24"/>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6">
            <w:pPr>
              <w:widowControl w:val="0"/>
              <w:rPr>
                <w:rFonts w:ascii="Liberation Serif" w:cs="Liberation Serif" w:eastAsia="Liberation Serif" w:hAnsi="Liberation Serif"/>
                <w:sz w:val="24"/>
                <w:szCs w:val="24"/>
              </w:rPr>
            </w:pPr>
            <w:r w:rsidDel="00000000" w:rsidR="00000000" w:rsidRPr="00000000">
              <w:rPr>
                <w:rtl w:val="0"/>
              </w:rPr>
            </w:r>
          </w:p>
        </w:tc>
        <w:tc>
          <w:tcPr>
            <w:tcBorders>
              <w:left w:color="000000" w:space="0" w:sz="4" w:val="single"/>
              <w:bottom w:color="000000" w:space="0" w:sz="4" w:val="single"/>
            </w:tcBorders>
            <w:shd w:fill="auto" w:val="clear"/>
          </w:tcPr>
          <w:p w:rsidR="00000000" w:rsidDel="00000000" w:rsidP="00000000" w:rsidRDefault="00000000" w:rsidRPr="00000000" w14:paraId="00000017">
            <w:pPr>
              <w:widowControl w:val="0"/>
              <w:rPr>
                <w:rFonts w:ascii="Liberation Serif" w:cs="Liberation Serif" w:eastAsia="Liberation Serif" w:hAnsi="Liberation Serif"/>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8">
            <w:pPr>
              <w:widowControl w:val="0"/>
              <w:rPr>
                <w:rFonts w:ascii="Liberation Serif" w:cs="Liberation Serif" w:eastAsia="Liberation Serif" w:hAnsi="Liberation Serif"/>
                <w:sz w:val="24"/>
                <w:szCs w:val="24"/>
              </w:rPr>
            </w:pPr>
            <w:r w:rsidDel="00000000" w:rsidR="00000000" w:rsidRPr="00000000">
              <w:rPr>
                <w:rtl w:val="0"/>
              </w:rPr>
            </w:r>
          </w:p>
        </w:tc>
      </w:tr>
    </w:tbl>
    <w:p w:rsidR="00000000" w:rsidDel="00000000" w:rsidP="00000000" w:rsidRDefault="00000000" w:rsidRPr="00000000" w14:paraId="00000019">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widowControl w:val="0"/>
        <w:spacing w:before="22" w:line="259" w:lineRule="auto"/>
        <w:ind w:left="102" w:right="1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widowControl w:val="0"/>
        <w:tabs>
          <w:tab w:val="left" w:leader="none" w:pos="1275"/>
          <w:tab w:val="left" w:leader="none" w:pos="3242"/>
        </w:tabs>
        <w:ind w:right="57"/>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LOCAL,</w:t>
      </w:r>
      <w:r w:rsidDel="00000000" w:rsidR="00000000" w:rsidRPr="00000000">
        <w:rPr>
          <w:rFonts w:ascii="Arial" w:cs="Arial" w:eastAsia="Arial" w:hAnsi="Arial"/>
          <w:sz w:val="22"/>
          <w:szCs w:val="22"/>
          <w:u w:val="single"/>
          <w:rtl w:val="0"/>
        </w:rPr>
        <w:tab/>
      </w:r>
      <w:r w:rsidDel="00000000" w:rsidR="00000000" w:rsidRPr="00000000">
        <w:rPr>
          <w:rFonts w:ascii="Arial" w:cs="Arial" w:eastAsia="Arial" w:hAnsi="Arial"/>
          <w:sz w:val="22"/>
          <w:szCs w:val="22"/>
          <w:rtl w:val="0"/>
        </w:rPr>
        <w:t xml:space="preserve">de</w:t>
      </w:r>
      <w:r w:rsidDel="00000000" w:rsidR="00000000" w:rsidRPr="00000000">
        <w:rPr>
          <w:rFonts w:ascii="Arial" w:cs="Arial" w:eastAsia="Arial" w:hAnsi="Arial"/>
          <w:sz w:val="22"/>
          <w:szCs w:val="22"/>
          <w:u w:val="single"/>
          <w:rtl w:val="0"/>
        </w:rPr>
        <w:tab/>
      </w:r>
      <w:r w:rsidDel="00000000" w:rsidR="00000000" w:rsidRPr="00000000">
        <w:rPr>
          <w:rFonts w:ascii="Arial" w:cs="Arial" w:eastAsia="Arial" w:hAnsi="Arial"/>
          <w:sz w:val="22"/>
          <w:szCs w:val="22"/>
          <w:rtl w:val="0"/>
        </w:rPr>
        <w:t xml:space="preserve">de ________</w:t>
      </w:r>
    </w:p>
    <w:p w:rsidR="00000000" w:rsidDel="00000000" w:rsidP="00000000" w:rsidRDefault="00000000" w:rsidRPr="00000000" w14:paraId="00000020">
      <w:pPr>
        <w:widowControl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widowControl w:val="0"/>
        <w:spacing w:before="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Nome e cargo do responsável da OSC</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1155700</wp:posOffset>
                </wp:positionH>
                <wp:positionV relativeFrom="paragraph">
                  <wp:posOffset>101600</wp:posOffset>
                </wp:positionV>
                <wp:extent cx="3198495" cy="12700"/>
                <wp:effectExtent b="0" l="0" r="0" t="0"/>
                <wp:wrapTopAndBottom distB="0" distT="0"/>
                <wp:docPr id="1" name=""/>
                <a:graphic>
                  <a:graphicData uri="http://schemas.microsoft.com/office/word/2010/wordprocessingShape">
                    <wps:wsp>
                      <wps:cNvCnPr/>
                      <wps:spPr>
                        <a:xfrm>
                          <a:off x="3747060" y="3780000"/>
                          <a:ext cx="319788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1155700</wp:posOffset>
                </wp:positionH>
                <wp:positionV relativeFrom="paragraph">
                  <wp:posOffset>101600</wp:posOffset>
                </wp:positionV>
                <wp:extent cx="3198495" cy="12700"/>
                <wp:effectExtent b="0" l="0" r="0" t="0"/>
                <wp:wrapTopAndBottom distB="0" distT="0"/>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3198495" cy="12700"/>
                        </a:xfrm>
                        <a:prstGeom prst="rect"/>
                        <a:ln/>
                      </pic:spPr>
                    </pic:pic>
                  </a:graphicData>
                </a:graphic>
              </wp:anchor>
            </w:drawing>
          </mc:Fallback>
        </mc:AlternateContent>
      </w:r>
    </w:p>
    <w:p w:rsidR="00000000" w:rsidDel="00000000" w:rsidP="00000000" w:rsidRDefault="00000000" w:rsidRPr="00000000" w14:paraId="00000025">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widowControl w:val="0"/>
        <w:spacing w:before="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acordo:</w:t>
      </w:r>
    </w:p>
    <w:p w:rsidR="00000000" w:rsidDel="00000000" w:rsidP="00000000" w:rsidRDefault="00000000" w:rsidRPr="00000000" w14:paraId="00000029">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widowControl w:val="0"/>
        <w:spacing w:before="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widowControl w:val="0"/>
        <w:spacing w:before="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                   _____________________________</w:t>
      </w:r>
    </w:p>
    <w:p w:rsidR="00000000" w:rsidDel="00000000" w:rsidP="00000000" w:rsidRDefault="00000000" w:rsidRPr="00000000" w14:paraId="0000002C">
      <w:pPr>
        <w:widowControl w:val="0"/>
        <w:spacing w:before="9" w:lineRule="auto"/>
        <w:jc w:val="both"/>
        <w:rPr>
          <w:rFonts w:ascii="Arial" w:cs="Arial" w:eastAsia="Arial" w:hAnsi="Arial"/>
          <w:sz w:val="24"/>
          <w:szCs w:val="24"/>
        </w:rPr>
      </w:pPr>
      <w:r w:rsidDel="00000000" w:rsidR="00000000" w:rsidRPr="00000000">
        <w:rPr>
          <w:rFonts w:ascii="Arial" w:cs="Arial" w:eastAsia="Arial" w:hAnsi="Arial"/>
          <w:sz w:val="22"/>
          <w:szCs w:val="22"/>
          <w:rtl w:val="0"/>
        </w:rPr>
        <w:t xml:space="preserve">          Gestor da Parceria                                                   Secretário Municipal</w:t>
      </w:r>
      <w:r w:rsidDel="00000000" w:rsidR="00000000" w:rsidRPr="00000000">
        <w:rPr>
          <w:rtl w:val="0"/>
        </w:rPr>
      </w:r>
    </w:p>
    <w:sectPr>
      <w:headerReference r:id="rId7" w:type="default"/>
      <w:footerReference r:id="rId8" w:type="default"/>
      <w:pgSz w:h="16838" w:w="11906" w:orient="portrait"/>
      <w:pgMar w:bottom="1388" w:top="794" w:left="1134" w:right="1134" w:header="566.9291338582677" w:footer="50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_____________________________________________________________________________________________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Centro Administrativo: Rua Cel. Júlio May, 242 – Centro – 95.900-178 Lajeado/RS – Fone (51) 3982-1140</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Home-page: </w:t>
    </w:r>
    <w:hyperlink r:id="rId1">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http://www.lajeado.rs.gov.br</w:t>
      </w:r>
    </w:hyperlink>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 e-mail: </w:t>
    </w: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secel.esporte@lajeado.rs.gov.br</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widowControl w:val="0"/>
      <w:tabs>
        <w:tab w:val="center" w:leader="none" w:pos="4819"/>
        <w:tab w:val="right" w:leader="none" w:pos="9638"/>
      </w:tabs>
      <w:jc w:val="center"/>
      <w:rPr>
        <w:sz w:val="16"/>
        <w:szCs w:val="16"/>
      </w:rPr>
    </w:pPr>
    <w:r w:rsidDel="00000000" w:rsidR="00000000" w:rsidRPr="00000000">
      <w:rPr>
        <w:sz w:val="16"/>
        <w:szCs w:val="16"/>
      </w:rPr>
      <w:drawing>
        <wp:inline distB="114300" distT="114300" distL="114300" distR="114300">
          <wp:extent cx="355120" cy="439672"/>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55120" cy="439672"/>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widowControl w:val="0"/>
      <w:tabs>
        <w:tab w:val="center" w:leader="none" w:pos="4819"/>
        <w:tab w:val="right" w:leader="none" w:pos="9638"/>
      </w:tabs>
      <w:jc w:val="center"/>
      <w:rPr>
        <w:sz w:val="24"/>
        <w:szCs w:val="24"/>
      </w:rPr>
    </w:pPr>
    <w:r w:rsidDel="00000000" w:rsidR="00000000" w:rsidRPr="00000000">
      <w:rPr>
        <w:sz w:val="16"/>
        <w:szCs w:val="16"/>
        <w:rtl w:val="0"/>
      </w:rPr>
      <w:t xml:space="preserve">ESTADO DO RIO GRANDE DO SUL</w:t>
    </w:r>
    <w:r w:rsidDel="00000000" w:rsidR="00000000" w:rsidRPr="00000000">
      <w:rPr>
        <w:rtl w:val="0"/>
      </w:rPr>
    </w:r>
  </w:p>
  <w:p w:rsidR="00000000" w:rsidDel="00000000" w:rsidP="00000000" w:rsidRDefault="00000000" w:rsidRPr="00000000" w14:paraId="0000002F">
    <w:pPr>
      <w:widowControl w:val="0"/>
      <w:tabs>
        <w:tab w:val="center" w:leader="none" w:pos="4819"/>
        <w:tab w:val="right" w:leader="none" w:pos="9638"/>
      </w:tabs>
      <w:jc w:val="center"/>
      <w:rPr>
        <w:b w:val="1"/>
        <w:bCs w:val="1"/>
        <w:sz w:val="16"/>
        <w:szCs w:val="16"/>
      </w:rPr>
    </w:pPr>
    <w:r w:rsidDel="00000000" w:rsidR="00000000" w:rsidRPr="00000000">
      <w:rPr>
        <w:b w:val="1"/>
        <w:bCs w:val="1"/>
        <w:sz w:val="16"/>
        <w:szCs w:val="16"/>
        <w:rtl w:val="0"/>
      </w:rPr>
      <w:t xml:space="preserve">PREFEITURA MUNICIPAL DE LAJEADO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2"/>
        <w:tab w:val="right" w:leader="none" w:pos="9405"/>
      </w:tabs>
      <w:spacing w:after="0" w:before="0" w:line="240" w:lineRule="auto"/>
      <w:ind w:left="0" w:right="0" w:firstLine="0"/>
      <w:jc w:val="center"/>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480" w:lineRule="auto"/>
      <w:ind w:left="0" w:firstLine="0"/>
      <w:jc w:val="both"/>
    </w:pPr>
    <w:rPr>
      <w:sz w:val="24"/>
      <w:szCs w:val="24"/>
    </w:rPr>
  </w:style>
  <w:style w:type="paragraph" w:styleId="Heading2">
    <w:name w:val="heading 2"/>
    <w:basedOn w:val="Normal"/>
    <w:next w:val="Normal"/>
    <w:pPr>
      <w:keepNext w:val="1"/>
      <w:spacing w:after="0" w:before="200" w:lineRule="auto"/>
      <w:ind w:left="0" w:firstLine="0"/>
      <w:jc w:val="center"/>
    </w:pPr>
    <w:rPr>
      <w:rFonts w:ascii="Arial" w:cs="Arial" w:eastAsia="Arial" w:hAnsi="Arial"/>
      <w:b w:val="1"/>
      <w:bCs w:val="1"/>
      <w:sz w:val="28"/>
      <w:szCs w:val="28"/>
    </w:rPr>
  </w:style>
  <w:style w:type="paragraph" w:styleId="Heading3">
    <w:name w:val="heading 3"/>
    <w:basedOn w:val="Normal"/>
    <w:next w:val="Normal"/>
    <w:pPr>
      <w:keepNext w:val="1"/>
      <w:spacing w:after="0" w:before="140" w:lineRule="auto"/>
      <w:ind w:left="0" w:firstLine="0"/>
      <w:jc w:val="center"/>
    </w:pPr>
    <w:rPr>
      <w:rFonts w:ascii="Arial" w:cs="Arial" w:eastAsia="Arial" w:hAnsi="Arial"/>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spacing w:after="120" w:before="240" w:lineRule="auto"/>
      <w:jc w:val="center"/>
    </w:pPr>
    <w:rPr>
      <w:rFonts w:ascii="Arial" w:cs="Arial" w:eastAsia="Arial" w:hAnsi="Arial"/>
      <w:b w:val="1"/>
      <w:bCs w:val="1"/>
      <w:i w:val="1"/>
      <w:iCs w:val="1"/>
      <w:sz w:val="28"/>
      <w:szCs w:val="28"/>
    </w:rPr>
  </w:style>
  <w:style w:type="table" w:styleId="Table1">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ajead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Info 0">
    <vt:lpwstr>Info 0</vt:lpwstr>
  </property>
  <property fmtid="{D5CDD505-2E9C-101B-9397-08002B2CF9AE}" pid="3" name="Info 1">
    <vt:lpwstr>Info 1</vt:lpwstr>
  </property>
  <property fmtid="{D5CDD505-2E9C-101B-9397-08002B2CF9AE}" pid="4" name="Info 2">
    <vt:lpwstr>Info 2</vt:lpwstr>
  </property>
  <property fmtid="{D5CDD505-2E9C-101B-9397-08002B2CF9AE}" pid="5" name="Info 3">
    <vt:lpwstr>Info 3</vt:lpwstr>
  </property>
</Properties>
</file>